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B55" w:rsidRDefault="003F4B55" w:rsidP="003F4B55">
      <w:pPr>
        <w:ind w:firstLine="709"/>
        <w:rPr>
          <w:rFonts w:ascii="Times New Roman" w:hAnsi="Times New Roman" w:cs="Times New Roman"/>
          <w:b/>
          <w:sz w:val="28"/>
          <w:szCs w:val="28"/>
          <w:lang w:val="kk-KZ"/>
        </w:rPr>
      </w:pPr>
      <w:r w:rsidRPr="00DF3D10">
        <w:rPr>
          <w:rFonts w:ascii="Times New Roman" w:hAnsi="Times New Roman" w:cs="Times New Roman"/>
          <w:b/>
          <w:sz w:val="28"/>
          <w:szCs w:val="28"/>
          <w:lang w:val="kk-KZ"/>
        </w:rPr>
        <w:t>Лекция -7.</w:t>
      </w:r>
      <w:r w:rsidRPr="00E511CC">
        <w:rPr>
          <w:rFonts w:ascii="Times New Roman" w:hAnsi="Times New Roman" w:cs="Times New Roman"/>
          <w:b/>
          <w:sz w:val="28"/>
          <w:szCs w:val="28"/>
          <w:lang w:val="kk-KZ"/>
        </w:rPr>
        <w:t xml:space="preserve"> Химиялық поляризация. Электрохимиялық кинетика.</w:t>
      </w:r>
    </w:p>
    <w:p w:rsidR="003F4B55" w:rsidRPr="00E511CC" w:rsidRDefault="003F4B55" w:rsidP="003F4B55">
      <w:pPr>
        <w:ind w:firstLine="709"/>
        <w:rPr>
          <w:rFonts w:ascii="Times New Roman" w:hAnsi="Times New Roman" w:cs="Times New Roman"/>
          <w:b/>
          <w:sz w:val="28"/>
          <w:szCs w:val="28"/>
          <w:lang w:val="kk-KZ"/>
        </w:rPr>
      </w:pP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Электрохимиялық реакция жүрген кезде иондардың тотықсыздану кезеңі ең баяу кезең болуы мүмкін. Бұл кезеңнің баяулауы электрод бетінде электрондардың жинақталуына әкеледі. Бұл оның поляризациясын туғызады. Поляризация нәтижесінде электродтың потенциялы өзінің тепе теңдік күйінен теріс электрлік жаққа жылжиды. Электродтың поляризациясы иондардың тотықсыздану кезеңінің баяулауы арқылы тууы екі түрге бөлінеді. Электрохимиялық немесе химиялық деп аталады. Электрод потенциялының поляризация нәтижесінде өзінің тепе теңдік күйінен ауытқуын асқын кернеу деп атайды. Асқын кернеу электрод электролит шекарасында фазалық өтулердің баяулауына байланысты туады. Бұл жағдайда катодтық процестің жылдамдығын келесідегідей көрсетеміз:</w:t>
      </w:r>
    </w:p>
    <w:p w:rsidR="003F4B55" w:rsidRDefault="003F4B55" w:rsidP="003F4B55">
      <w:pPr>
        <w:ind w:firstLine="709"/>
        <w:rPr>
          <w:rFonts w:ascii="Times New Roman" w:hAnsi="Times New Roman" w:cs="Times New Roman"/>
          <w:sz w:val="28"/>
          <w:szCs w:val="28"/>
          <w:lang w:val="kk-KZ"/>
        </w:rPr>
      </w:pPr>
    </w:p>
    <w:p w:rsidR="003F4B55" w:rsidRPr="003C4EE6" w:rsidRDefault="003F4B55" w:rsidP="003F4B55">
      <w:pPr>
        <w:rPr>
          <w:rFonts w:ascii="Times New Roman" w:hAnsi="Times New Roman" w:cs="Times New Roman"/>
          <w:sz w:val="28"/>
          <w:szCs w:val="28"/>
          <w:lang w:val="kk-KZ"/>
        </w:rPr>
      </w:pPr>
      <w:r w:rsidRPr="003C4EE6">
        <w:rPr>
          <w:rFonts w:ascii="Times New Roman" w:hAnsi="Times New Roman" w:cs="Times New Roman"/>
          <w:sz w:val="28"/>
          <w:szCs w:val="28"/>
          <w:lang w:val="kk-KZ"/>
        </w:rPr>
        <w:t xml:space="preserve">                                              i</w:t>
      </w:r>
      <w:r w:rsidRPr="003C4EE6">
        <w:rPr>
          <w:rFonts w:ascii="Times New Roman" w:hAnsi="Times New Roman" w:cs="Times New Roman"/>
          <w:sz w:val="28"/>
          <w:szCs w:val="28"/>
          <w:vertAlign w:val="subscript"/>
          <w:lang w:val="kk-KZ"/>
        </w:rPr>
        <w:t>к</w:t>
      </w:r>
      <w:r w:rsidRPr="003C4EE6">
        <w:rPr>
          <w:rFonts w:ascii="Times New Roman" w:hAnsi="Times New Roman" w:cs="Times New Roman"/>
          <w:sz w:val="28"/>
          <w:szCs w:val="28"/>
          <w:lang w:val="kk-KZ"/>
        </w:rPr>
        <w:t xml:space="preserve"> = k</w:t>
      </w:r>
      <w:r w:rsidRPr="003C4EE6">
        <w:rPr>
          <w:rFonts w:ascii="Times New Roman" w:hAnsi="Times New Roman" w:cs="Times New Roman"/>
          <w:sz w:val="28"/>
          <w:szCs w:val="28"/>
          <w:vertAlign w:val="subscript"/>
          <w:lang w:val="kk-KZ"/>
        </w:rPr>
        <w:t>р</w:t>
      </w:r>
      <w:r w:rsidRPr="003C4EE6">
        <w:rPr>
          <w:rFonts w:ascii="Times New Roman" w:hAnsi="Times New Roman" w:cs="Times New Roman"/>
          <w:sz w:val="28"/>
          <w:szCs w:val="28"/>
          <w:lang w:val="kk-KZ"/>
        </w:rPr>
        <w:t>· С</w:t>
      </w:r>
      <w:r w:rsidRPr="003C4EE6">
        <w:rPr>
          <w:rFonts w:ascii="Times New Roman" w:hAnsi="Times New Roman" w:cs="Times New Roman"/>
          <w:sz w:val="28"/>
          <w:szCs w:val="28"/>
          <w:vertAlign w:val="subscript"/>
          <w:lang w:val="kk-KZ"/>
        </w:rPr>
        <w:t>к</w:t>
      </w:r>
      <w:r w:rsidRPr="003C4EE6">
        <w:rPr>
          <w:rFonts w:ascii="Times New Roman" w:hAnsi="Times New Roman" w:cs="Times New Roman"/>
          <w:sz w:val="28"/>
          <w:szCs w:val="28"/>
          <w:lang w:val="kk-KZ"/>
        </w:rPr>
        <w:t>·</w:t>
      </w:r>
      <w:r w:rsidRPr="003C4EE6">
        <w:rPr>
          <w:rFonts w:ascii="Times New Roman" w:hAnsi="Times New Roman" w:cs="Times New Roman"/>
          <w:position w:val="-6"/>
          <w:sz w:val="28"/>
          <w:szCs w:val="28"/>
          <w:lang w:val="en-US"/>
        </w:rPr>
        <w:object w:dxaOrig="500" w:dyaOrig="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4.75pt;height:24.75pt" o:ole="">
            <v:imagedata r:id="rId5" o:title=""/>
          </v:shape>
          <o:OLEObject Type="Embed" ProgID="Equation.3" ShapeID="_x0000_i1027" DrawAspect="Content" ObjectID="_1694683485" r:id="rId6"/>
        </w:object>
      </w:r>
      <w:r w:rsidRPr="003C4EE6">
        <w:rPr>
          <w:rFonts w:ascii="Times New Roman" w:hAnsi="Times New Roman" w:cs="Times New Roman"/>
          <w:sz w:val="28"/>
          <w:szCs w:val="28"/>
          <w:lang w:val="kk-KZ"/>
        </w:rPr>
        <w:t xml:space="preserve">                                         (2.15)</w:t>
      </w:r>
    </w:p>
    <w:p w:rsidR="003F4B55" w:rsidRDefault="003F4B55" w:rsidP="003F4B55">
      <w:pPr>
        <w:ind w:firstLine="709"/>
        <w:rPr>
          <w:rFonts w:ascii="Times New Roman" w:hAnsi="Times New Roman" w:cs="Times New Roman"/>
          <w:sz w:val="28"/>
          <w:szCs w:val="28"/>
          <w:lang w:val="kk-KZ"/>
        </w:rPr>
      </w:pP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Мұндағы: Кр</w:t>
      </w:r>
      <w:r w:rsidRPr="00795A99">
        <w:rPr>
          <w:rFonts w:ascii="Times New Roman" w:hAnsi="Times New Roman" w:cs="Times New Roman"/>
          <w:sz w:val="28"/>
          <w:szCs w:val="28"/>
          <w:lang w:val="kk-KZ"/>
        </w:rPr>
        <w:t>-</w:t>
      </w:r>
      <w:r>
        <w:rPr>
          <w:rFonts w:ascii="Times New Roman" w:hAnsi="Times New Roman" w:cs="Times New Roman"/>
          <w:sz w:val="28"/>
          <w:szCs w:val="28"/>
          <w:lang w:val="kk-KZ"/>
        </w:rPr>
        <w:t xml:space="preserve"> иондардың тотықсыздану процесі жылдамдығының тұрақтысы</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Ск</w:t>
      </w:r>
      <w:r w:rsidRPr="00795A99">
        <w:rPr>
          <w:rFonts w:ascii="Times New Roman" w:hAnsi="Times New Roman" w:cs="Times New Roman"/>
          <w:sz w:val="28"/>
          <w:szCs w:val="28"/>
          <w:lang w:val="kk-KZ"/>
        </w:rPr>
        <w:t>-</w:t>
      </w:r>
      <w:r>
        <w:rPr>
          <w:rFonts w:ascii="Times New Roman" w:hAnsi="Times New Roman" w:cs="Times New Roman"/>
          <w:sz w:val="28"/>
          <w:szCs w:val="28"/>
          <w:lang w:val="kk-KZ"/>
        </w:rPr>
        <w:t>ерітіндідегі металл катиондарының концентрациясы</w:t>
      </w:r>
    </w:p>
    <w:p w:rsidR="003F4B55" w:rsidRDefault="003F4B55" w:rsidP="003F4B55">
      <w:pPr>
        <w:ind w:firstLine="709"/>
        <w:rPr>
          <w:rFonts w:ascii="Times New Roman" w:hAnsi="Times New Roman" w:cs="Times New Roman"/>
          <w:sz w:val="28"/>
          <w:szCs w:val="28"/>
          <w:lang w:val="kk-KZ"/>
        </w:rPr>
      </w:pPr>
      <w:r w:rsidRPr="00BE2E73">
        <w:rPr>
          <w:rFonts w:ascii="Times New Roman" w:hAnsi="Times New Roman" w:cs="Times New Roman"/>
          <w:sz w:val="28"/>
          <w:szCs w:val="28"/>
          <w:lang w:val="kk-KZ"/>
        </w:rPr>
        <w:t xml:space="preserve">e– </w:t>
      </w:r>
      <w:r>
        <w:rPr>
          <w:rFonts w:ascii="Times New Roman" w:hAnsi="Times New Roman" w:cs="Times New Roman"/>
          <w:sz w:val="28"/>
          <w:szCs w:val="28"/>
          <w:lang w:val="kk-KZ"/>
        </w:rPr>
        <w:t>иондардың тотықсыздану процесінің белсенділеу энергиясы.</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Электрохимиялық реакция белсендіру энергиясы электродтың потенциялының мәніне тәуелді және келесі мәнге ие:</w:t>
      </w:r>
    </w:p>
    <w:p w:rsidR="003F4B55" w:rsidRPr="00187B8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Е</w:t>
      </w:r>
      <w:r w:rsidRPr="00187B85">
        <w:rPr>
          <w:rFonts w:ascii="Times New Roman" w:hAnsi="Times New Roman" w:cs="Times New Roman"/>
          <w:sz w:val="28"/>
          <w:szCs w:val="28"/>
          <w:lang w:val="kk-KZ"/>
        </w:rPr>
        <w:t xml:space="preserve"> = E</w:t>
      </w:r>
      <w:r w:rsidRPr="00187B85">
        <w:rPr>
          <w:rFonts w:ascii="Times New Roman" w:hAnsi="Times New Roman" w:cs="Times New Roman"/>
          <w:sz w:val="28"/>
          <w:szCs w:val="28"/>
          <w:vertAlign w:val="subscript"/>
          <w:lang w:val="kk-KZ"/>
        </w:rPr>
        <w:t>0</w:t>
      </w:r>
      <w:r w:rsidRPr="00187B85">
        <w:rPr>
          <w:rFonts w:ascii="Times New Roman" w:hAnsi="Times New Roman" w:cs="Times New Roman"/>
          <w:sz w:val="28"/>
          <w:szCs w:val="28"/>
          <w:lang w:val="kk-KZ"/>
        </w:rPr>
        <w:t xml:space="preserve"> + </w:t>
      </w:r>
      <w:r>
        <w:rPr>
          <w:rFonts w:ascii="Times New Roman" w:hAnsi="Times New Roman" w:cs="Times New Roman"/>
          <w:sz w:val="28"/>
          <w:szCs w:val="28"/>
          <w:lang w:val="en-US"/>
        </w:rPr>
        <w:t>α</w:t>
      </w:r>
      <w:r w:rsidRPr="00187B85">
        <w:rPr>
          <w:rFonts w:ascii="Times New Roman" w:hAnsi="Times New Roman" w:cs="Times New Roman"/>
          <w:sz w:val="28"/>
          <w:szCs w:val="28"/>
          <w:lang w:val="kk-KZ"/>
        </w:rPr>
        <w:t>z F</w:t>
      </w:r>
      <w:r>
        <w:rPr>
          <w:rFonts w:ascii="Times New Roman" w:hAnsi="Times New Roman" w:cs="Times New Roman"/>
          <w:sz w:val="28"/>
          <w:szCs w:val="28"/>
          <w:lang w:val="en-US"/>
        </w:rPr>
        <w:t>φ</w:t>
      </w:r>
      <w:r w:rsidRPr="00187B85">
        <w:rPr>
          <w:rFonts w:ascii="Times New Roman" w:hAnsi="Times New Roman" w:cs="Times New Roman"/>
          <w:sz w:val="28"/>
          <w:szCs w:val="28"/>
          <w:vertAlign w:val="subscript"/>
          <w:lang w:val="kk-KZ"/>
        </w:rPr>
        <w:t xml:space="preserve">k         </w:t>
      </w:r>
      <w:r w:rsidRPr="00187B85">
        <w:rPr>
          <w:rFonts w:ascii="Times New Roman" w:hAnsi="Times New Roman" w:cs="Times New Roman"/>
          <w:sz w:val="28"/>
          <w:szCs w:val="28"/>
          <w:lang w:val="kk-KZ"/>
        </w:rPr>
        <w:t>(2.16)</w:t>
      </w:r>
    </w:p>
    <w:p w:rsidR="003F4B55" w:rsidRDefault="003F4B55" w:rsidP="003F4B55">
      <w:pPr>
        <w:ind w:firstLine="709"/>
        <w:rPr>
          <w:rFonts w:ascii="Times New Roman" w:hAnsi="Times New Roman" w:cs="Times New Roman"/>
          <w:sz w:val="28"/>
          <w:szCs w:val="28"/>
          <w:lang w:val="kk-KZ"/>
        </w:rPr>
      </w:pPr>
      <w:r w:rsidRPr="00187B85">
        <w:rPr>
          <w:rFonts w:ascii="Times New Roman" w:hAnsi="Times New Roman" w:cs="Times New Roman"/>
          <w:sz w:val="28"/>
          <w:szCs w:val="28"/>
          <w:lang w:val="kk-KZ"/>
        </w:rPr>
        <w:t>Е</w:t>
      </w:r>
      <w:r w:rsidRPr="00187B85">
        <w:rPr>
          <w:rFonts w:ascii="Times New Roman" w:hAnsi="Times New Roman" w:cs="Times New Roman"/>
          <w:sz w:val="28"/>
          <w:szCs w:val="28"/>
          <w:vertAlign w:val="subscript"/>
          <w:lang w:val="kk-KZ"/>
        </w:rPr>
        <w:t>0</w:t>
      </w:r>
      <w:r w:rsidRPr="00187B85">
        <w:rPr>
          <w:rFonts w:ascii="Times New Roman" w:hAnsi="Times New Roman" w:cs="Times New Roman"/>
          <w:sz w:val="28"/>
          <w:szCs w:val="28"/>
          <w:lang w:val="kk-KZ"/>
        </w:rPr>
        <w:t>-</w:t>
      </w:r>
      <w:r>
        <w:rPr>
          <w:rFonts w:ascii="Times New Roman" w:hAnsi="Times New Roman" w:cs="Times New Roman"/>
          <w:sz w:val="28"/>
          <w:szCs w:val="28"/>
          <w:lang w:val="kk-KZ"/>
        </w:rPr>
        <w:t xml:space="preserve"> электрод бетінде нольдік заряд болған кездегі иондардың тотықсыздану процесінің белсендіру энергиясы </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α‒ катодтық процеске қатысатын потенциалдың үлесін есепке алатын тасымалдау коэфиценті</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φ</w:t>
      </w:r>
      <w:r w:rsidRPr="00187B85">
        <w:rPr>
          <w:rFonts w:ascii="Times New Roman" w:hAnsi="Times New Roman" w:cs="Times New Roman"/>
          <w:sz w:val="28"/>
          <w:szCs w:val="28"/>
          <w:vertAlign w:val="subscript"/>
          <w:lang w:val="kk-KZ"/>
        </w:rPr>
        <w:t xml:space="preserve">К </w:t>
      </w:r>
      <w:r>
        <w:rPr>
          <w:rFonts w:ascii="Times New Roman" w:hAnsi="Times New Roman" w:cs="Times New Roman"/>
          <w:sz w:val="28"/>
          <w:szCs w:val="28"/>
          <w:lang w:val="kk-KZ"/>
        </w:rPr>
        <w:t>‒ химиялық поляризация шартындағы катодтың нақты потенциялы</w:t>
      </w:r>
    </w:p>
    <w:p w:rsidR="003F4B55" w:rsidRDefault="003F4B55" w:rsidP="003F4B55">
      <w:pPr>
        <w:ind w:firstLine="709"/>
        <w:rPr>
          <w:rFonts w:ascii="Times New Roman" w:hAnsi="Times New Roman" w:cs="Times New Roman"/>
          <w:sz w:val="28"/>
          <w:szCs w:val="28"/>
          <w:lang w:val="kk-KZ"/>
        </w:rPr>
      </w:pPr>
    </w:p>
    <w:p w:rsidR="003F4B55" w:rsidRDefault="003F4B55" w:rsidP="003F4B55">
      <w:pPr>
        <w:ind w:firstLine="709"/>
        <w:rPr>
          <w:rFonts w:ascii="Times New Roman" w:hAnsi="Times New Roman" w:cs="Times New Roman"/>
          <w:sz w:val="28"/>
          <w:szCs w:val="28"/>
          <w:lang w:val="kk-KZ"/>
        </w:rPr>
      </w:pPr>
      <w:proofErr w:type="gramStart"/>
      <w:r>
        <w:rPr>
          <w:rFonts w:ascii="Times New Roman" w:hAnsi="Times New Roman" w:cs="Times New Roman"/>
          <w:sz w:val="28"/>
          <w:szCs w:val="28"/>
          <w:lang w:val="en-US"/>
        </w:rPr>
        <w:t>φ</w:t>
      </w:r>
      <w:r w:rsidRPr="00512EF3">
        <w:rPr>
          <w:rFonts w:ascii="Times New Roman" w:hAnsi="Times New Roman" w:cs="Times New Roman"/>
          <w:sz w:val="28"/>
          <w:szCs w:val="28"/>
          <w:vertAlign w:val="subscript"/>
          <w:lang w:val="kk-KZ"/>
        </w:rPr>
        <w:t>K</w:t>
      </w:r>
      <w:proofErr w:type="gramEnd"/>
      <w:r w:rsidRPr="00512EF3">
        <w:rPr>
          <w:rFonts w:ascii="Times New Roman" w:hAnsi="Times New Roman" w:cs="Times New Roman"/>
          <w:sz w:val="28"/>
          <w:szCs w:val="28"/>
          <w:lang w:val="kk-KZ"/>
        </w:rPr>
        <w:t xml:space="preserve"> = </w:t>
      </w:r>
      <w:r>
        <w:rPr>
          <w:rFonts w:ascii="Times New Roman" w:hAnsi="Times New Roman" w:cs="Times New Roman"/>
          <w:sz w:val="28"/>
          <w:szCs w:val="28"/>
          <w:lang w:val="en-US"/>
        </w:rPr>
        <w:t>φ</w:t>
      </w:r>
      <w:r w:rsidRPr="00512EF3">
        <w:rPr>
          <w:rFonts w:ascii="Times New Roman" w:hAnsi="Times New Roman" w:cs="Times New Roman"/>
          <w:sz w:val="28"/>
          <w:szCs w:val="28"/>
          <w:vertAlign w:val="subscript"/>
          <w:lang w:val="kk-KZ"/>
        </w:rPr>
        <w:t xml:space="preserve">т-т </w:t>
      </w:r>
      <w:r w:rsidRPr="00512EF3">
        <w:rPr>
          <w:rFonts w:ascii="Times New Roman" w:hAnsi="Times New Roman" w:cs="Times New Roman"/>
          <w:sz w:val="28"/>
          <w:szCs w:val="28"/>
          <w:lang w:val="kk-KZ"/>
        </w:rPr>
        <w:t>+ ƞ</w:t>
      </w:r>
      <w:r w:rsidRPr="00512EF3">
        <w:rPr>
          <w:rFonts w:ascii="Times New Roman" w:hAnsi="Times New Roman" w:cs="Times New Roman"/>
          <w:sz w:val="28"/>
          <w:szCs w:val="28"/>
          <w:vertAlign w:val="subscript"/>
          <w:lang w:val="kk-KZ"/>
        </w:rPr>
        <w:t>К</w:t>
      </w:r>
      <w:r>
        <w:rPr>
          <w:rFonts w:ascii="Times New Roman" w:hAnsi="Times New Roman" w:cs="Times New Roman"/>
          <w:sz w:val="28"/>
          <w:szCs w:val="28"/>
          <w:lang w:val="kk-KZ"/>
        </w:rPr>
        <w:t>(2.17)</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ƞ</w:t>
      </w:r>
      <w:r w:rsidRPr="00187B85">
        <w:rPr>
          <w:rFonts w:ascii="Times New Roman" w:hAnsi="Times New Roman" w:cs="Times New Roman"/>
          <w:sz w:val="28"/>
          <w:szCs w:val="28"/>
          <w:vertAlign w:val="subscript"/>
          <w:lang w:val="kk-KZ"/>
        </w:rPr>
        <w:t>К</w:t>
      </w:r>
      <w:r>
        <w:rPr>
          <w:rFonts w:ascii="Times New Roman" w:hAnsi="Times New Roman" w:cs="Times New Roman"/>
          <w:sz w:val="28"/>
          <w:szCs w:val="28"/>
          <w:lang w:val="kk-KZ"/>
        </w:rPr>
        <w:t xml:space="preserve"> – электродтың химиялық поляризациясы туғызған катодтық асқын кернеу </w:t>
      </w:r>
    </w:p>
    <w:p w:rsidR="003F4B55" w:rsidRDefault="003F4B55" w:rsidP="003F4B55">
      <w:pPr>
        <w:ind w:firstLine="709"/>
        <w:rPr>
          <w:rFonts w:ascii="Times New Roman" w:hAnsi="Times New Roman" w:cs="Times New Roman"/>
          <w:sz w:val="28"/>
          <w:szCs w:val="28"/>
          <w:lang w:val="kk-KZ"/>
        </w:rPr>
      </w:pP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Осы теңдеуді есепке алып </w:t>
      </w:r>
      <w:r w:rsidRPr="005A297A">
        <w:rPr>
          <w:rFonts w:ascii="Times New Roman" w:hAnsi="Times New Roman" w:cs="Times New Roman"/>
          <w:sz w:val="28"/>
          <w:szCs w:val="28"/>
          <w:lang w:val="kk-KZ"/>
        </w:rPr>
        <w:t xml:space="preserve">(2.16) </w:t>
      </w:r>
      <w:r>
        <w:rPr>
          <w:rFonts w:ascii="Times New Roman" w:hAnsi="Times New Roman" w:cs="Times New Roman"/>
          <w:sz w:val="28"/>
          <w:szCs w:val="28"/>
          <w:lang w:val="kk-KZ"/>
        </w:rPr>
        <w:t>теңдеуді келесідей жаза аламыз:</w:t>
      </w:r>
    </w:p>
    <w:p w:rsidR="003F4B55" w:rsidRDefault="003F4B55" w:rsidP="003F4B55">
      <w:pPr>
        <w:ind w:firstLine="709"/>
        <w:rPr>
          <w:rFonts w:ascii="Times New Roman" w:hAnsi="Times New Roman" w:cs="Times New Roman"/>
          <w:sz w:val="28"/>
          <w:szCs w:val="28"/>
          <w:lang w:val="kk-KZ"/>
        </w:rPr>
      </w:pPr>
    </w:p>
    <w:p w:rsidR="003F4B55" w:rsidRDefault="003F4B55" w:rsidP="003F4B55">
      <w:pPr>
        <w:ind w:firstLine="709"/>
        <w:jc w:val="center"/>
        <w:rPr>
          <w:rFonts w:ascii="Times New Roman" w:hAnsi="Times New Roman" w:cs="Times New Roman"/>
          <w:sz w:val="28"/>
          <w:szCs w:val="28"/>
          <w:lang w:val="kk-KZ"/>
        </w:rPr>
      </w:pPr>
      <w:r w:rsidRPr="005A297A">
        <w:rPr>
          <w:rFonts w:ascii="Times New Roman" w:hAnsi="Times New Roman" w:cs="Times New Roman"/>
          <w:sz w:val="28"/>
          <w:szCs w:val="28"/>
          <w:lang w:val="kk-KZ"/>
        </w:rPr>
        <w:t>Е = Е</w:t>
      </w:r>
      <w:r w:rsidRPr="005A297A">
        <w:rPr>
          <w:rFonts w:ascii="Times New Roman" w:hAnsi="Times New Roman" w:cs="Times New Roman"/>
          <w:sz w:val="28"/>
          <w:szCs w:val="28"/>
          <w:vertAlign w:val="subscript"/>
          <w:lang w:val="kk-KZ"/>
        </w:rPr>
        <w:t>0</w:t>
      </w:r>
      <w:r w:rsidRPr="005A297A">
        <w:rPr>
          <w:rFonts w:ascii="Times New Roman" w:hAnsi="Times New Roman" w:cs="Times New Roman"/>
          <w:sz w:val="28"/>
          <w:szCs w:val="28"/>
          <w:lang w:val="kk-KZ"/>
        </w:rPr>
        <w:t xml:space="preserve"> + </w:t>
      </w:r>
      <w:r>
        <w:rPr>
          <w:rFonts w:ascii="Times New Roman" w:hAnsi="Times New Roman" w:cs="Times New Roman"/>
          <w:sz w:val="28"/>
          <w:szCs w:val="28"/>
        </w:rPr>
        <w:t>α</w:t>
      </w:r>
      <w:r w:rsidRPr="005A297A">
        <w:rPr>
          <w:rFonts w:ascii="Times New Roman" w:hAnsi="Times New Roman" w:cs="Times New Roman"/>
          <w:sz w:val="28"/>
          <w:szCs w:val="28"/>
          <w:lang w:val="kk-KZ"/>
        </w:rPr>
        <w:t>zF(</w:t>
      </w:r>
      <w:r>
        <w:rPr>
          <w:rFonts w:ascii="Times New Roman" w:hAnsi="Times New Roman" w:cs="Times New Roman"/>
          <w:sz w:val="28"/>
          <w:szCs w:val="28"/>
        </w:rPr>
        <w:t>φ</w:t>
      </w:r>
      <w:r w:rsidRPr="005A297A">
        <w:rPr>
          <w:rFonts w:ascii="Times New Roman" w:hAnsi="Times New Roman" w:cs="Times New Roman"/>
          <w:sz w:val="28"/>
          <w:szCs w:val="28"/>
          <w:vertAlign w:val="subscript"/>
          <w:lang w:val="kk-KZ"/>
        </w:rPr>
        <w:t>т-т</w:t>
      </w:r>
      <w:r w:rsidRPr="005A297A">
        <w:rPr>
          <w:rFonts w:ascii="Times New Roman" w:hAnsi="Times New Roman" w:cs="Times New Roman"/>
          <w:sz w:val="28"/>
          <w:szCs w:val="28"/>
          <w:lang w:val="kk-KZ"/>
        </w:rPr>
        <w:t xml:space="preserve"> + ƞ</w:t>
      </w:r>
      <w:r w:rsidRPr="005A297A">
        <w:rPr>
          <w:rFonts w:ascii="Times New Roman" w:hAnsi="Times New Roman" w:cs="Times New Roman"/>
          <w:sz w:val="28"/>
          <w:szCs w:val="28"/>
          <w:vertAlign w:val="subscript"/>
          <w:lang w:val="kk-KZ"/>
        </w:rPr>
        <w:t>К</w:t>
      </w:r>
      <w:r>
        <w:rPr>
          <w:rFonts w:ascii="Times New Roman" w:hAnsi="Times New Roman" w:cs="Times New Roman"/>
          <w:sz w:val="28"/>
          <w:szCs w:val="28"/>
          <w:lang w:val="kk-KZ"/>
        </w:rPr>
        <w:t>)                (2.18)</w:t>
      </w:r>
    </w:p>
    <w:p w:rsidR="003F4B55" w:rsidRDefault="003F4B55" w:rsidP="003F4B55">
      <w:pPr>
        <w:ind w:firstLine="709"/>
        <w:jc w:val="left"/>
        <w:rPr>
          <w:rFonts w:ascii="Times New Roman" w:hAnsi="Times New Roman" w:cs="Times New Roman"/>
          <w:sz w:val="28"/>
          <w:szCs w:val="28"/>
          <w:lang w:val="kk-KZ"/>
        </w:rPr>
      </w:pPr>
      <w:r>
        <w:rPr>
          <w:rFonts w:ascii="Times New Roman" w:hAnsi="Times New Roman" w:cs="Times New Roman"/>
          <w:sz w:val="28"/>
          <w:szCs w:val="28"/>
          <w:lang w:val="kk-KZ"/>
        </w:rPr>
        <w:t>Немесе</w:t>
      </w:r>
    </w:p>
    <w:p w:rsidR="003F4B55" w:rsidRPr="003C4EE6" w:rsidRDefault="003F4B55" w:rsidP="003F4B55">
      <w:pPr>
        <w:ind w:firstLine="709"/>
        <w:jc w:val="center"/>
        <w:rPr>
          <w:rFonts w:ascii="Times New Roman" w:hAnsi="Times New Roman" w:cs="Times New Roman"/>
          <w:sz w:val="28"/>
          <w:szCs w:val="28"/>
          <w:lang w:val="kk-KZ"/>
        </w:rPr>
      </w:pPr>
      <w:r w:rsidRPr="005A297A">
        <w:rPr>
          <w:rFonts w:ascii="Times New Roman" w:hAnsi="Times New Roman" w:cs="Times New Roman"/>
          <w:sz w:val="28"/>
          <w:szCs w:val="28"/>
          <w:lang w:val="kk-KZ"/>
        </w:rPr>
        <w:t>Е = Е</w:t>
      </w:r>
      <w:r w:rsidRPr="005A297A">
        <w:rPr>
          <w:rFonts w:ascii="Times New Roman" w:hAnsi="Times New Roman" w:cs="Times New Roman"/>
          <w:sz w:val="28"/>
          <w:szCs w:val="28"/>
          <w:vertAlign w:val="subscript"/>
          <w:lang w:val="kk-KZ"/>
        </w:rPr>
        <w:t>0</w:t>
      </w:r>
      <w:r w:rsidRPr="005A297A">
        <w:rPr>
          <w:rFonts w:ascii="Times New Roman" w:hAnsi="Times New Roman" w:cs="Times New Roman"/>
          <w:sz w:val="28"/>
          <w:szCs w:val="28"/>
          <w:lang w:val="kk-KZ"/>
        </w:rPr>
        <w:t xml:space="preserve"> + </w:t>
      </w:r>
      <w:r>
        <w:rPr>
          <w:rFonts w:ascii="Times New Roman" w:hAnsi="Times New Roman" w:cs="Times New Roman"/>
          <w:sz w:val="28"/>
          <w:szCs w:val="28"/>
        </w:rPr>
        <w:t>α</w:t>
      </w:r>
      <w:r w:rsidRPr="005A297A">
        <w:rPr>
          <w:rFonts w:ascii="Times New Roman" w:hAnsi="Times New Roman" w:cs="Times New Roman"/>
          <w:sz w:val="28"/>
          <w:szCs w:val="28"/>
          <w:lang w:val="kk-KZ"/>
        </w:rPr>
        <w:t xml:space="preserve">zF  </w:t>
      </w:r>
      <w:r>
        <w:rPr>
          <w:rFonts w:ascii="Times New Roman" w:hAnsi="Times New Roman" w:cs="Times New Roman"/>
          <w:sz w:val="28"/>
          <w:szCs w:val="28"/>
          <w:lang w:val="en-US"/>
        </w:rPr>
        <w:t>φ</w:t>
      </w:r>
      <w:r w:rsidRPr="005A297A">
        <w:rPr>
          <w:rFonts w:ascii="Times New Roman" w:hAnsi="Times New Roman" w:cs="Times New Roman"/>
          <w:sz w:val="28"/>
          <w:szCs w:val="28"/>
          <w:vertAlign w:val="subscript"/>
          <w:lang w:val="kk-KZ"/>
        </w:rPr>
        <w:t xml:space="preserve">т-т </w:t>
      </w:r>
      <w:r w:rsidRPr="005A297A">
        <w:rPr>
          <w:rFonts w:ascii="Times New Roman" w:hAnsi="Times New Roman" w:cs="Times New Roman"/>
          <w:sz w:val="28"/>
          <w:szCs w:val="28"/>
          <w:lang w:val="kk-KZ"/>
        </w:rPr>
        <w:t xml:space="preserve">+ </w:t>
      </w:r>
      <w:r>
        <w:rPr>
          <w:rFonts w:ascii="Times New Roman" w:hAnsi="Times New Roman" w:cs="Times New Roman"/>
          <w:sz w:val="28"/>
          <w:szCs w:val="28"/>
        </w:rPr>
        <w:t>α</w:t>
      </w:r>
      <w:r w:rsidRPr="005A297A">
        <w:rPr>
          <w:rFonts w:ascii="Times New Roman" w:hAnsi="Times New Roman" w:cs="Times New Roman"/>
          <w:sz w:val="28"/>
          <w:szCs w:val="28"/>
          <w:lang w:val="kk-KZ"/>
        </w:rPr>
        <w:t>zF</w:t>
      </w:r>
      <w:r>
        <w:rPr>
          <w:rFonts w:ascii="Times New Roman" w:hAnsi="Times New Roman" w:cs="Times New Roman"/>
          <w:sz w:val="28"/>
          <w:szCs w:val="28"/>
          <w:lang w:val="kk-KZ"/>
        </w:rPr>
        <w:t>ƞ</w:t>
      </w:r>
      <w:r w:rsidRPr="005A297A">
        <w:rPr>
          <w:rFonts w:ascii="Times New Roman" w:hAnsi="Times New Roman" w:cs="Times New Roman"/>
          <w:sz w:val="28"/>
          <w:szCs w:val="28"/>
          <w:vertAlign w:val="subscript"/>
          <w:lang w:val="kk-KZ"/>
        </w:rPr>
        <w:t>K</w:t>
      </w:r>
      <w:r>
        <w:rPr>
          <w:rFonts w:ascii="Times New Roman" w:hAnsi="Times New Roman" w:cs="Times New Roman"/>
          <w:sz w:val="28"/>
          <w:szCs w:val="28"/>
          <w:lang w:val="kk-KZ"/>
        </w:rPr>
        <w:t xml:space="preserve">  (2.19)</w:t>
      </w:r>
    </w:p>
    <w:p w:rsidR="003F4B55" w:rsidRPr="003C4EE6" w:rsidRDefault="003F4B55" w:rsidP="003F4B55">
      <w:pPr>
        <w:ind w:firstLine="709"/>
        <w:jc w:val="center"/>
        <w:rPr>
          <w:rFonts w:ascii="Times New Roman" w:hAnsi="Times New Roman" w:cs="Times New Roman"/>
          <w:sz w:val="28"/>
          <w:szCs w:val="28"/>
          <w:lang w:val="kk-KZ"/>
        </w:rPr>
      </w:pPr>
      <w:r w:rsidRPr="005A297A">
        <w:rPr>
          <w:rFonts w:ascii="Times New Roman" w:hAnsi="Times New Roman" w:cs="Times New Roman"/>
          <w:sz w:val="28"/>
          <w:szCs w:val="28"/>
          <w:lang w:val="kk-KZ"/>
        </w:rPr>
        <w:t>Е</w:t>
      </w:r>
      <w:r>
        <w:rPr>
          <w:rFonts w:ascii="Times New Roman" w:hAnsi="Times New Roman" w:cs="Times New Roman"/>
          <w:sz w:val="28"/>
          <w:szCs w:val="28"/>
          <w:lang w:val="kk-KZ"/>
        </w:rPr>
        <w:t>'</w:t>
      </w:r>
      <w:r w:rsidRPr="005A297A">
        <w:rPr>
          <w:rFonts w:ascii="Times New Roman" w:hAnsi="Times New Roman" w:cs="Times New Roman"/>
          <w:sz w:val="28"/>
          <w:szCs w:val="28"/>
          <w:vertAlign w:val="subscript"/>
          <w:lang w:val="kk-KZ"/>
        </w:rPr>
        <w:t>0</w:t>
      </w:r>
      <w:r w:rsidRPr="00795A99">
        <w:rPr>
          <w:rFonts w:ascii="Times New Roman" w:hAnsi="Times New Roman" w:cs="Times New Roman"/>
          <w:sz w:val="28"/>
          <w:szCs w:val="28"/>
          <w:lang w:val="kk-KZ"/>
        </w:rPr>
        <w:t xml:space="preserve">= </w:t>
      </w:r>
      <w:r w:rsidRPr="005A297A">
        <w:rPr>
          <w:rFonts w:ascii="Times New Roman" w:hAnsi="Times New Roman" w:cs="Times New Roman"/>
          <w:sz w:val="28"/>
          <w:szCs w:val="28"/>
          <w:lang w:val="kk-KZ"/>
        </w:rPr>
        <w:t>Е</w:t>
      </w:r>
      <w:r w:rsidRPr="005A297A">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w:t>
      </w:r>
      <w:r>
        <w:rPr>
          <w:rFonts w:ascii="Times New Roman" w:hAnsi="Times New Roman" w:cs="Times New Roman"/>
          <w:sz w:val="28"/>
          <w:szCs w:val="28"/>
          <w:lang w:val="en-US"/>
        </w:rPr>
        <w:t>α</w:t>
      </w:r>
      <w:r w:rsidRPr="00795A99">
        <w:rPr>
          <w:rFonts w:ascii="Times New Roman" w:hAnsi="Times New Roman" w:cs="Times New Roman"/>
          <w:sz w:val="28"/>
          <w:szCs w:val="28"/>
          <w:lang w:val="kk-KZ"/>
        </w:rPr>
        <w:t>zF</w:t>
      </w:r>
      <w:r>
        <w:rPr>
          <w:rFonts w:ascii="Times New Roman" w:hAnsi="Times New Roman" w:cs="Times New Roman"/>
          <w:sz w:val="28"/>
          <w:szCs w:val="28"/>
          <w:lang w:val="en-US"/>
        </w:rPr>
        <w:t>φ</w:t>
      </w:r>
      <w:r w:rsidRPr="005A297A">
        <w:rPr>
          <w:rFonts w:ascii="Times New Roman" w:hAnsi="Times New Roman" w:cs="Times New Roman"/>
          <w:sz w:val="28"/>
          <w:szCs w:val="28"/>
          <w:vertAlign w:val="subscript"/>
          <w:lang w:val="kk-KZ"/>
        </w:rPr>
        <w:t>т</w:t>
      </w:r>
      <w:r w:rsidRPr="00795A99">
        <w:rPr>
          <w:rFonts w:ascii="Times New Roman" w:hAnsi="Times New Roman" w:cs="Times New Roman"/>
          <w:sz w:val="28"/>
          <w:szCs w:val="28"/>
          <w:vertAlign w:val="subscript"/>
          <w:lang w:val="kk-KZ"/>
        </w:rPr>
        <w:t>-т</w:t>
      </w:r>
      <w:r>
        <w:rPr>
          <w:rFonts w:ascii="Times New Roman" w:hAnsi="Times New Roman" w:cs="Times New Roman"/>
          <w:sz w:val="28"/>
          <w:szCs w:val="28"/>
          <w:lang w:val="kk-KZ"/>
        </w:rPr>
        <w:t xml:space="preserve">                  (2.20)</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деп белгілеп, келесі теңдеуді аламыз:</w:t>
      </w:r>
    </w:p>
    <w:p w:rsidR="003F4B55" w:rsidRDefault="003F4B55" w:rsidP="003F4B55">
      <w:pPr>
        <w:ind w:firstLine="709"/>
        <w:rPr>
          <w:rFonts w:ascii="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i</w:t>
      </w:r>
      <w:r w:rsidRPr="00512EF3">
        <w:rPr>
          <w:rFonts w:ascii="Times New Roman" w:hAnsi="Times New Roman" w:cs="Times New Roman"/>
          <w:sz w:val="28"/>
          <w:szCs w:val="28"/>
          <w:vertAlign w:val="subscript"/>
          <w:lang w:val="kk-KZ"/>
        </w:rPr>
        <w:t>к</w:t>
      </w:r>
      <w:r w:rsidRPr="00512EF3">
        <w:rPr>
          <w:rFonts w:ascii="Times New Roman" w:hAnsi="Times New Roman" w:cs="Times New Roman"/>
          <w:sz w:val="28"/>
          <w:szCs w:val="28"/>
          <w:lang w:val="kk-KZ"/>
        </w:rPr>
        <w:t xml:space="preserve"> = k</w:t>
      </w:r>
      <w:r w:rsidRPr="00512EF3">
        <w:rPr>
          <w:rFonts w:ascii="Times New Roman" w:hAnsi="Times New Roman" w:cs="Times New Roman"/>
          <w:sz w:val="28"/>
          <w:szCs w:val="28"/>
          <w:vertAlign w:val="subscript"/>
          <w:lang w:val="kk-KZ"/>
        </w:rPr>
        <w:t>р</w:t>
      </w:r>
      <w:r w:rsidRPr="00512EF3">
        <w:rPr>
          <w:rFonts w:ascii="Times New Roman" w:hAnsi="Times New Roman" w:cs="Times New Roman"/>
          <w:sz w:val="28"/>
          <w:szCs w:val="28"/>
          <w:lang w:val="kk-KZ"/>
        </w:rPr>
        <w:t>C</w:t>
      </w:r>
      <w:r w:rsidRPr="00512EF3">
        <w:rPr>
          <w:rFonts w:ascii="Times New Roman" w:hAnsi="Times New Roman" w:cs="Times New Roman"/>
          <w:sz w:val="28"/>
          <w:szCs w:val="28"/>
          <w:vertAlign w:val="subscript"/>
          <w:lang w:val="kk-KZ"/>
        </w:rPr>
        <w:t>к</w:t>
      </w:r>
      <w:r w:rsidRPr="003C4EE6">
        <w:rPr>
          <w:rFonts w:ascii="Times New Roman" w:hAnsi="Times New Roman" w:cs="Times New Roman"/>
          <w:position w:val="-6"/>
          <w:sz w:val="28"/>
          <w:szCs w:val="28"/>
          <w:vertAlign w:val="subscript"/>
        </w:rPr>
        <w:object w:dxaOrig="980" w:dyaOrig="520">
          <v:shape id="_x0000_i1028" type="#_x0000_t75" style="width:48.75pt;height:26.25pt" o:ole="">
            <v:imagedata r:id="rId7" o:title=""/>
          </v:shape>
          <o:OLEObject Type="Embed" ProgID="Equation.3" ShapeID="_x0000_i1028" DrawAspect="Content" ObjectID="_1694683486" r:id="rId8"/>
        </w:object>
      </w:r>
      <w:r w:rsidRPr="00512EF3">
        <w:rPr>
          <w:rFonts w:ascii="Times New Roman" w:hAnsi="Times New Roman" w:cs="Times New Roman"/>
          <w:sz w:val="28"/>
          <w:szCs w:val="28"/>
          <w:lang w:val="kk-KZ"/>
        </w:rPr>
        <w:t xml:space="preserve">                                          (2.21)</w:t>
      </w:r>
    </w:p>
    <w:p w:rsidR="003F4B55" w:rsidRPr="003C4EE6" w:rsidRDefault="003F4B55" w:rsidP="003F4B55">
      <w:pPr>
        <w:ind w:firstLine="709"/>
        <w:rPr>
          <w:rFonts w:ascii="Times New Roman" w:hAnsi="Times New Roman" w:cs="Times New Roman"/>
          <w:sz w:val="28"/>
          <w:szCs w:val="28"/>
          <w:lang w:val="kk-KZ"/>
        </w:rPr>
      </w:pP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lastRenderedPageBreak/>
        <w:t>Бұл теңдеудің мәндері иондардың табиғатына ғана тәуелді болғандықтан келесіні есепке алып :</w:t>
      </w:r>
    </w:p>
    <w:p w:rsidR="003F4B55" w:rsidRPr="003E047A" w:rsidRDefault="003F4B55" w:rsidP="003F4B55">
      <w:pPr>
        <w:rPr>
          <w:rFonts w:ascii="Times New Roman" w:hAnsi="Times New Roman" w:cs="Times New Roman"/>
          <w:sz w:val="28"/>
          <w:szCs w:val="28"/>
          <w:lang w:val="kk-KZ"/>
        </w:rPr>
      </w:pPr>
      <w:r w:rsidRPr="003E047A">
        <w:rPr>
          <w:rFonts w:ascii="Times New Roman" w:hAnsi="Times New Roman" w:cs="Times New Roman"/>
          <w:sz w:val="28"/>
          <w:szCs w:val="28"/>
          <w:lang w:val="kk-KZ"/>
        </w:rPr>
        <w:t xml:space="preserve">                                             k</w:t>
      </w:r>
      <w:r w:rsidRPr="003E047A">
        <w:rPr>
          <w:rFonts w:ascii="Times New Roman" w:hAnsi="Times New Roman" w:cs="Times New Roman"/>
          <w:sz w:val="28"/>
          <w:szCs w:val="28"/>
          <w:vertAlign w:val="subscript"/>
          <w:lang w:val="kk-KZ"/>
        </w:rPr>
        <w:t>р</w:t>
      </w:r>
      <w:r w:rsidRPr="003E047A">
        <w:rPr>
          <w:rFonts w:ascii="Times New Roman" w:hAnsi="Times New Roman" w:cs="Times New Roman"/>
          <w:sz w:val="28"/>
          <w:szCs w:val="28"/>
          <w:lang w:val="kk-KZ"/>
        </w:rPr>
        <w:t>·</w:t>
      </w:r>
      <w:r w:rsidRPr="00E511CC">
        <w:rPr>
          <w:rFonts w:ascii="Times New Roman" w:hAnsi="Times New Roman" w:cs="Times New Roman"/>
          <w:position w:val="-6"/>
          <w:sz w:val="28"/>
          <w:szCs w:val="28"/>
        </w:rPr>
        <w:object w:dxaOrig="500" w:dyaOrig="520">
          <v:shape id="_x0000_i1029" type="#_x0000_t75" style="width:24pt;height:26.25pt" o:ole="">
            <v:imagedata r:id="rId9" o:title=""/>
          </v:shape>
          <o:OLEObject Type="Embed" ProgID="Equation.3" ShapeID="_x0000_i1029" DrawAspect="Content" ObjectID="_1694683487" r:id="rId10"/>
        </w:object>
      </w:r>
      <w:r w:rsidRPr="003E047A">
        <w:rPr>
          <w:rFonts w:ascii="Times New Roman" w:hAnsi="Times New Roman" w:cs="Times New Roman"/>
          <w:sz w:val="28"/>
          <w:szCs w:val="28"/>
          <w:lang w:val="kk-KZ"/>
        </w:rPr>
        <w:t xml:space="preserve"> = </w:t>
      </w:r>
      <w:r w:rsidRPr="00E511CC">
        <w:rPr>
          <w:rFonts w:ascii="Times New Roman" w:hAnsi="Times New Roman" w:cs="Times New Roman"/>
          <w:position w:val="-14"/>
          <w:sz w:val="28"/>
          <w:szCs w:val="28"/>
          <w:lang w:val="en-US"/>
        </w:rPr>
        <w:object w:dxaOrig="300" w:dyaOrig="400">
          <v:shape id="_x0000_i1030" type="#_x0000_t75" style="width:15.75pt;height:21pt" o:ole="">
            <v:imagedata r:id="rId11" o:title=""/>
          </v:shape>
          <o:OLEObject Type="Embed" ProgID="Equation.3" ShapeID="_x0000_i1030" DrawAspect="Content" ObjectID="_1694683488" r:id="rId12"/>
        </w:object>
      </w:r>
      <w:r w:rsidRPr="003E047A">
        <w:rPr>
          <w:rFonts w:ascii="Times New Roman" w:hAnsi="Times New Roman" w:cs="Times New Roman"/>
          <w:sz w:val="28"/>
          <w:szCs w:val="28"/>
          <w:lang w:val="kk-KZ"/>
        </w:rPr>
        <w:t>,                                                    (2.22)</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деп белгілеп, келесі теңдеуді аламыз (катодтық процестің жылдамдығы) </w:t>
      </w:r>
    </w:p>
    <w:p w:rsidR="003F4B55" w:rsidRPr="00532415" w:rsidRDefault="003F4B55" w:rsidP="003F4B55">
      <w:pPr>
        <w:rPr>
          <w:rFonts w:ascii="Times New Roman" w:hAnsi="Times New Roman" w:cs="Times New Roman"/>
          <w:sz w:val="28"/>
          <w:szCs w:val="28"/>
          <w:lang w:val="kk-KZ"/>
        </w:rPr>
      </w:pPr>
      <w:r w:rsidRPr="00532415">
        <w:rPr>
          <w:rFonts w:ascii="Times New Roman" w:hAnsi="Times New Roman" w:cs="Times New Roman"/>
          <w:sz w:val="28"/>
          <w:szCs w:val="28"/>
          <w:lang w:val="kk-KZ"/>
        </w:rPr>
        <w:t xml:space="preserve">                                           i</w:t>
      </w:r>
      <w:r w:rsidRPr="00532415">
        <w:rPr>
          <w:rFonts w:ascii="Times New Roman" w:hAnsi="Times New Roman" w:cs="Times New Roman"/>
          <w:sz w:val="28"/>
          <w:szCs w:val="28"/>
          <w:vertAlign w:val="subscript"/>
          <w:lang w:val="kk-KZ"/>
        </w:rPr>
        <w:t>к</w:t>
      </w:r>
      <w:r w:rsidRPr="00532415">
        <w:rPr>
          <w:rFonts w:ascii="Times New Roman" w:hAnsi="Times New Roman" w:cs="Times New Roman"/>
          <w:sz w:val="28"/>
          <w:szCs w:val="28"/>
          <w:lang w:val="kk-KZ"/>
        </w:rPr>
        <w:t xml:space="preserve"> = </w:t>
      </w:r>
      <w:r w:rsidRPr="00532415">
        <w:rPr>
          <w:rFonts w:ascii="Times New Roman" w:hAnsi="Times New Roman" w:cs="Times New Roman"/>
          <w:position w:val="-14"/>
          <w:sz w:val="28"/>
          <w:szCs w:val="28"/>
          <w:lang w:val="en-US"/>
        </w:rPr>
        <w:object w:dxaOrig="300" w:dyaOrig="400">
          <v:shape id="_x0000_i1031" type="#_x0000_t75" style="width:15.75pt;height:21pt" o:ole="">
            <v:imagedata r:id="rId11" o:title=""/>
          </v:shape>
          <o:OLEObject Type="Embed" ProgID="Equation.3" ShapeID="_x0000_i1031" DrawAspect="Content" ObjectID="_1694683489" r:id="rId13"/>
        </w:object>
      </w:r>
      <w:r w:rsidRPr="00532415">
        <w:rPr>
          <w:rFonts w:ascii="Times New Roman" w:hAnsi="Times New Roman" w:cs="Times New Roman"/>
          <w:sz w:val="28"/>
          <w:szCs w:val="28"/>
          <w:lang w:val="kk-KZ"/>
        </w:rPr>
        <w:t>C</w:t>
      </w:r>
      <w:r w:rsidRPr="00532415">
        <w:rPr>
          <w:rFonts w:ascii="Times New Roman" w:hAnsi="Times New Roman" w:cs="Times New Roman"/>
          <w:sz w:val="28"/>
          <w:szCs w:val="28"/>
          <w:vertAlign w:val="subscript"/>
          <w:lang w:val="kk-KZ"/>
        </w:rPr>
        <w:t>к</w:t>
      </w:r>
      <w:r w:rsidRPr="00532415">
        <w:rPr>
          <w:rFonts w:ascii="Times New Roman" w:hAnsi="Times New Roman" w:cs="Times New Roman"/>
          <w:position w:val="-6"/>
          <w:sz w:val="28"/>
          <w:szCs w:val="28"/>
          <w:vertAlign w:val="subscript"/>
        </w:rPr>
        <w:object w:dxaOrig="679" w:dyaOrig="500">
          <v:shape id="_x0000_i1032" type="#_x0000_t75" style="width:33.75pt;height:24pt" o:ole="">
            <v:imagedata r:id="rId14" o:title=""/>
          </v:shape>
          <o:OLEObject Type="Embed" ProgID="Equation.3" ShapeID="_x0000_i1032" DrawAspect="Content" ObjectID="_1694683490" r:id="rId15"/>
        </w:object>
      </w:r>
      <w:r w:rsidRPr="00532415">
        <w:rPr>
          <w:rFonts w:ascii="Times New Roman" w:hAnsi="Times New Roman" w:cs="Times New Roman"/>
          <w:sz w:val="28"/>
          <w:szCs w:val="28"/>
          <w:lang w:val="kk-KZ"/>
        </w:rPr>
        <w:t xml:space="preserve">                                                 (2.23)</w:t>
      </w:r>
    </w:p>
    <w:p w:rsidR="003F4B55" w:rsidRDefault="003F4B55" w:rsidP="003F4B55">
      <w:pPr>
        <w:ind w:firstLine="709"/>
        <w:rPr>
          <w:lang w:val="kk-KZ"/>
        </w:rPr>
      </w:pPr>
    </w:p>
    <w:p w:rsidR="003F4B55" w:rsidRDefault="003F4B55" w:rsidP="003F4B55">
      <w:pPr>
        <w:ind w:firstLine="709"/>
        <w:rPr>
          <w:rFonts w:ascii="Times New Roman" w:hAnsi="Times New Roman" w:cs="Times New Roman"/>
          <w:sz w:val="28"/>
          <w:szCs w:val="28"/>
          <w:lang w:val="kk-KZ"/>
        </w:rPr>
      </w:pPr>
      <w:r w:rsidRPr="00532415">
        <w:rPr>
          <w:rFonts w:ascii="Times New Roman" w:hAnsi="Times New Roman" w:cs="Times New Roman"/>
          <w:sz w:val="28"/>
          <w:szCs w:val="28"/>
          <w:lang w:val="kk-KZ"/>
        </w:rPr>
        <w:t>Осы сияқты анодтық</w:t>
      </w:r>
      <w:r>
        <w:rPr>
          <w:rFonts w:ascii="Times New Roman" w:hAnsi="Times New Roman" w:cs="Times New Roman"/>
          <w:sz w:val="28"/>
          <w:szCs w:val="28"/>
          <w:lang w:val="kk-KZ"/>
        </w:rPr>
        <w:t xml:space="preserve"> процесс үшін жылдамдықты келесідегідей көрсетеміз:</w:t>
      </w:r>
    </w:p>
    <w:p w:rsidR="003F4B55" w:rsidRPr="00532415" w:rsidRDefault="003F4B55" w:rsidP="003F4B55">
      <w:pPr>
        <w:rPr>
          <w:lang w:val="kk-KZ"/>
        </w:rPr>
      </w:pPr>
      <w:r w:rsidRPr="00E511CC">
        <w:rPr>
          <w:rFonts w:ascii="Times New Roman" w:hAnsi="Times New Roman" w:cs="Times New Roman"/>
          <w:sz w:val="28"/>
          <w:szCs w:val="28"/>
          <w:lang w:val="kk-KZ"/>
        </w:rPr>
        <w:t xml:space="preserve">                                             i</w:t>
      </w:r>
      <w:r w:rsidRPr="00E511CC">
        <w:rPr>
          <w:rFonts w:ascii="Times New Roman" w:hAnsi="Times New Roman" w:cs="Times New Roman"/>
          <w:sz w:val="28"/>
          <w:szCs w:val="28"/>
          <w:vertAlign w:val="subscript"/>
          <w:lang w:val="kk-KZ"/>
        </w:rPr>
        <w:t xml:space="preserve">а </w:t>
      </w:r>
      <w:r w:rsidRPr="00E511CC">
        <w:rPr>
          <w:rFonts w:ascii="Times New Roman" w:hAnsi="Times New Roman" w:cs="Times New Roman"/>
          <w:sz w:val="28"/>
          <w:szCs w:val="28"/>
          <w:lang w:val="kk-KZ"/>
        </w:rPr>
        <w:t xml:space="preserve">= </w:t>
      </w:r>
      <w:r w:rsidRPr="00E511CC">
        <w:rPr>
          <w:rFonts w:ascii="Times New Roman" w:hAnsi="Times New Roman" w:cs="Times New Roman"/>
          <w:position w:val="-12"/>
          <w:sz w:val="28"/>
          <w:szCs w:val="28"/>
        </w:rPr>
        <w:object w:dxaOrig="960" w:dyaOrig="560">
          <v:shape id="_x0000_i1033" type="#_x0000_t75" style="width:48.75pt;height:27.75pt" o:ole="">
            <v:imagedata r:id="rId16" o:title=""/>
          </v:shape>
          <o:OLEObject Type="Embed" ProgID="Equation.3" ShapeID="_x0000_i1033" DrawAspect="Content" ObjectID="_1694683491" r:id="rId17"/>
        </w:object>
      </w:r>
      <w:r w:rsidRPr="00532415">
        <w:rPr>
          <w:lang w:val="kk-KZ"/>
        </w:rPr>
        <w:t>(2.24)</w:t>
      </w:r>
    </w:p>
    <w:p w:rsidR="003F4B55" w:rsidRPr="00E511CC" w:rsidRDefault="003F4B55" w:rsidP="003F4B55">
      <w:pPr>
        <w:ind w:firstLine="709"/>
        <w:rPr>
          <w:rFonts w:ascii="Times New Roman" w:hAnsi="Times New Roman" w:cs="Times New Roman"/>
          <w:sz w:val="28"/>
          <w:szCs w:val="28"/>
          <w:lang w:val="kk-KZ"/>
        </w:rPr>
      </w:pP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β‒ анодтық процесс үшін потенциалдың үлесін есепке алатын тасымалдау коэфициенті </w:t>
      </w:r>
    </w:p>
    <w:p w:rsidR="003F4B55" w:rsidRDefault="003F4B55" w:rsidP="003F4B55">
      <w:pPr>
        <w:ind w:firstLine="709"/>
        <w:rPr>
          <w:rFonts w:ascii="Times New Roman" w:hAnsi="Times New Roman" w:cs="Times New Roman"/>
          <w:sz w:val="28"/>
          <w:szCs w:val="28"/>
          <w:lang w:val="kk-KZ"/>
        </w:rPr>
      </w:pP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(2.23) және (2.24) теңдеулер электродтың поляризациясы шартындаңы анодтық және катодтық процестердің жылдамдықтарын көрсетеді.</w:t>
      </w:r>
    </w:p>
    <w:p w:rsidR="003F4B55" w:rsidRDefault="003F4B55" w:rsidP="003F4B55">
      <w:pPr>
        <w:ind w:firstLine="709"/>
        <w:rPr>
          <w:rFonts w:ascii="Times New Roman" w:hAnsi="Times New Roman" w:cs="Times New Roman"/>
          <w:sz w:val="28"/>
          <w:szCs w:val="28"/>
          <w:lang w:val="kk-KZ"/>
        </w:rPr>
      </w:pPr>
      <w:r>
        <w:rPr>
          <w:rFonts w:ascii="Times New Roman" w:hAnsi="Times New Roman" w:cs="Times New Roman"/>
          <w:sz w:val="28"/>
          <w:szCs w:val="28"/>
          <w:lang w:val="kk-KZ"/>
        </w:rPr>
        <w:t xml:space="preserve"> Бұл теңдеулерді сызба түрінде келесідегідей  көрсетугеболады:</w:t>
      </w:r>
    </w:p>
    <w:p w:rsidR="003F4B55" w:rsidRPr="00D73BC3" w:rsidRDefault="003F4B55" w:rsidP="003F4B55">
      <w:pPr>
        <w:ind w:firstLine="709"/>
        <w:rPr>
          <w:rFonts w:ascii="Times New Roman" w:hAnsi="Times New Roman" w:cs="Times New Roman"/>
          <w:sz w:val="28"/>
          <w:szCs w:val="28"/>
          <w:lang w:val="kk-KZ"/>
        </w:rPr>
      </w:pPr>
      <w:r>
        <w:rPr>
          <w:noProof/>
        </w:rPr>
        <w:drawing>
          <wp:inline distT="0" distB="0" distL="0" distR="0">
            <wp:extent cx="5943600" cy="3992880"/>
            <wp:effectExtent l="0" t="0" r="0" b="762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8"/>
                    <a:srcRect/>
                    <a:stretch>
                      <a:fillRect/>
                    </a:stretch>
                  </pic:blipFill>
                  <pic:spPr bwMode="auto">
                    <a:xfrm>
                      <a:off x="0" y="0"/>
                      <a:ext cx="5948680" cy="3996293"/>
                    </a:xfrm>
                    <a:prstGeom prst="rect">
                      <a:avLst/>
                    </a:prstGeom>
                    <a:noFill/>
                    <a:ln w="9525">
                      <a:noFill/>
                      <a:miter lim="800000"/>
                      <a:headEnd/>
                      <a:tailEnd/>
                    </a:ln>
                  </pic:spPr>
                </pic:pic>
              </a:graphicData>
            </a:graphic>
          </wp:inline>
        </w:drawing>
      </w:r>
    </w:p>
    <w:p w:rsidR="003F4B55" w:rsidRPr="00532415" w:rsidRDefault="003F4B55" w:rsidP="003F4B55">
      <w:pPr>
        <w:jc w:val="center"/>
        <w:rPr>
          <w:rFonts w:ascii="Times New Roman" w:hAnsi="Times New Roman" w:cs="Times New Roman"/>
          <w:sz w:val="28"/>
          <w:szCs w:val="28"/>
        </w:rPr>
      </w:pPr>
      <w:r w:rsidRPr="00532415">
        <w:rPr>
          <w:rFonts w:ascii="Times New Roman" w:hAnsi="Times New Roman" w:cs="Times New Roman"/>
          <w:sz w:val="28"/>
          <w:szCs w:val="28"/>
        </w:rPr>
        <w:t>ϕ</w:t>
      </w:r>
      <w:r w:rsidRPr="00532415">
        <w:rPr>
          <w:rFonts w:ascii="Times New Roman" w:hAnsi="Times New Roman" w:cs="Times New Roman"/>
          <w:sz w:val="28"/>
          <w:szCs w:val="28"/>
          <w:vertAlign w:val="subscript"/>
          <w:lang w:val="kk-KZ"/>
        </w:rPr>
        <w:t>т-т</w:t>
      </w:r>
      <w:r w:rsidRPr="00532415">
        <w:rPr>
          <w:rFonts w:ascii="Times New Roman" w:hAnsi="Times New Roman" w:cs="Times New Roman"/>
          <w:sz w:val="28"/>
          <w:szCs w:val="28"/>
        </w:rPr>
        <w:t xml:space="preserve"> – </w:t>
      </w:r>
      <w:r w:rsidRPr="00532415">
        <w:rPr>
          <w:rFonts w:ascii="Times New Roman" w:hAnsi="Times New Roman" w:cs="Times New Roman"/>
          <w:sz w:val="28"/>
          <w:szCs w:val="28"/>
          <w:lang w:val="kk-KZ"/>
        </w:rPr>
        <w:t>электродтың тепе-теңдік потенциалы</w:t>
      </w:r>
      <w:r w:rsidRPr="00532415">
        <w:rPr>
          <w:rFonts w:ascii="Times New Roman" w:hAnsi="Times New Roman" w:cs="Times New Roman"/>
          <w:sz w:val="28"/>
          <w:szCs w:val="28"/>
        </w:rPr>
        <w:t>; η</w:t>
      </w:r>
      <w:r w:rsidRPr="00532415">
        <w:rPr>
          <w:rFonts w:ascii="Times New Roman" w:hAnsi="Times New Roman" w:cs="Times New Roman"/>
          <w:sz w:val="28"/>
          <w:szCs w:val="28"/>
          <w:vertAlign w:val="subscript"/>
        </w:rPr>
        <w:t>ка</w:t>
      </w:r>
      <w:proofErr w:type="gramStart"/>
      <w:r w:rsidRPr="00532415">
        <w:rPr>
          <w:rFonts w:ascii="Times New Roman" w:hAnsi="Times New Roman" w:cs="Times New Roman"/>
          <w:sz w:val="28"/>
          <w:szCs w:val="28"/>
          <w:vertAlign w:val="subscript"/>
        </w:rPr>
        <w:t>т</w:t>
      </w:r>
      <w:r w:rsidRPr="00532415">
        <w:rPr>
          <w:rFonts w:ascii="Times New Roman" w:hAnsi="Times New Roman" w:cs="Times New Roman"/>
          <w:sz w:val="28"/>
          <w:szCs w:val="28"/>
        </w:rPr>
        <w:t>-</w:t>
      </w:r>
      <w:proofErr w:type="gramEnd"/>
      <w:r w:rsidRPr="00532415">
        <w:rPr>
          <w:rFonts w:ascii="Times New Roman" w:hAnsi="Times New Roman" w:cs="Times New Roman"/>
          <w:sz w:val="28"/>
          <w:szCs w:val="28"/>
        </w:rPr>
        <w:t xml:space="preserve"> катод</w:t>
      </w:r>
      <w:r w:rsidRPr="00532415">
        <w:rPr>
          <w:rFonts w:ascii="Times New Roman" w:hAnsi="Times New Roman" w:cs="Times New Roman"/>
          <w:sz w:val="28"/>
          <w:szCs w:val="28"/>
          <w:lang w:val="kk-KZ"/>
        </w:rPr>
        <w:t>тың асқын кернеу</w:t>
      </w:r>
      <w:r w:rsidRPr="00532415">
        <w:rPr>
          <w:rFonts w:ascii="Times New Roman" w:hAnsi="Times New Roman" w:cs="Times New Roman"/>
          <w:sz w:val="28"/>
          <w:szCs w:val="28"/>
        </w:rPr>
        <w:t>;</w:t>
      </w:r>
    </w:p>
    <w:p w:rsidR="003F4B55" w:rsidRPr="00532415" w:rsidRDefault="003F4B55" w:rsidP="003F4B55">
      <w:pPr>
        <w:jc w:val="center"/>
        <w:rPr>
          <w:rFonts w:ascii="Times New Roman" w:hAnsi="Times New Roman" w:cs="Times New Roman"/>
          <w:sz w:val="28"/>
          <w:szCs w:val="28"/>
          <w:lang w:val="kk-KZ"/>
        </w:rPr>
      </w:pPr>
      <w:r w:rsidRPr="00532415">
        <w:rPr>
          <w:rFonts w:ascii="Times New Roman" w:hAnsi="Times New Roman" w:cs="Times New Roman"/>
          <w:sz w:val="28"/>
          <w:szCs w:val="28"/>
        </w:rPr>
        <w:t>η</w:t>
      </w:r>
      <w:r w:rsidRPr="00532415">
        <w:rPr>
          <w:rFonts w:ascii="Times New Roman" w:hAnsi="Times New Roman" w:cs="Times New Roman"/>
          <w:sz w:val="28"/>
          <w:szCs w:val="28"/>
          <w:vertAlign w:val="subscript"/>
        </w:rPr>
        <w:t>ан</w:t>
      </w:r>
      <w:r w:rsidRPr="00532415">
        <w:rPr>
          <w:rFonts w:ascii="Times New Roman" w:hAnsi="Times New Roman" w:cs="Times New Roman"/>
          <w:sz w:val="28"/>
          <w:szCs w:val="28"/>
        </w:rPr>
        <w:t>-анод</w:t>
      </w:r>
      <w:r w:rsidRPr="00532415">
        <w:rPr>
          <w:rFonts w:ascii="Times New Roman" w:hAnsi="Times New Roman" w:cs="Times New Roman"/>
          <w:sz w:val="28"/>
          <w:szCs w:val="28"/>
          <w:lang w:val="kk-KZ"/>
        </w:rPr>
        <w:t>тық асқын кернеу</w:t>
      </w:r>
      <w:r w:rsidRPr="00532415">
        <w:rPr>
          <w:rFonts w:ascii="Times New Roman" w:hAnsi="Times New Roman" w:cs="Times New Roman"/>
          <w:sz w:val="28"/>
          <w:szCs w:val="28"/>
        </w:rPr>
        <w:t xml:space="preserve">; </w:t>
      </w:r>
      <w:proofErr w:type="spellStart"/>
      <w:r w:rsidRPr="00532415">
        <w:rPr>
          <w:rFonts w:ascii="Times New Roman" w:hAnsi="Times New Roman" w:cs="Times New Roman"/>
          <w:sz w:val="28"/>
          <w:szCs w:val="28"/>
          <w:lang w:val="en-US"/>
        </w:rPr>
        <w:t>i</w:t>
      </w:r>
      <w:proofErr w:type="spellEnd"/>
      <w:r w:rsidRPr="00532415">
        <w:rPr>
          <w:rFonts w:ascii="Times New Roman" w:hAnsi="Times New Roman" w:cs="Times New Roman"/>
          <w:sz w:val="28"/>
          <w:szCs w:val="28"/>
          <w:vertAlign w:val="subscript"/>
        </w:rPr>
        <w:t xml:space="preserve">ан </w:t>
      </w:r>
      <w:r w:rsidRPr="00532415">
        <w:rPr>
          <w:rFonts w:ascii="Times New Roman" w:hAnsi="Times New Roman" w:cs="Times New Roman"/>
          <w:sz w:val="28"/>
          <w:szCs w:val="28"/>
        </w:rPr>
        <w:t xml:space="preserve"> - анод</w:t>
      </w:r>
      <w:r w:rsidRPr="00532415">
        <w:rPr>
          <w:rFonts w:ascii="Times New Roman" w:hAnsi="Times New Roman" w:cs="Times New Roman"/>
          <w:sz w:val="28"/>
          <w:szCs w:val="28"/>
          <w:lang w:val="kk-KZ"/>
        </w:rPr>
        <w:t>тық</w:t>
      </w:r>
      <w:r w:rsidRPr="00532415">
        <w:rPr>
          <w:rFonts w:ascii="Times New Roman" w:hAnsi="Times New Roman" w:cs="Times New Roman"/>
          <w:sz w:val="28"/>
          <w:szCs w:val="28"/>
        </w:rPr>
        <w:t xml:space="preserve"> процесс</w:t>
      </w:r>
      <w:r w:rsidRPr="00532415">
        <w:rPr>
          <w:rFonts w:ascii="Times New Roman" w:hAnsi="Times New Roman" w:cs="Times New Roman"/>
          <w:sz w:val="28"/>
          <w:szCs w:val="28"/>
          <w:lang w:val="kk-KZ"/>
        </w:rPr>
        <w:t>тің жылдамдығы</w:t>
      </w:r>
      <w:r w:rsidRPr="00532415">
        <w:rPr>
          <w:rFonts w:ascii="Times New Roman" w:hAnsi="Times New Roman" w:cs="Times New Roman"/>
          <w:sz w:val="28"/>
          <w:szCs w:val="28"/>
        </w:rPr>
        <w:t xml:space="preserve">; </w:t>
      </w:r>
      <w:proofErr w:type="spellStart"/>
      <w:r w:rsidRPr="00532415">
        <w:rPr>
          <w:rFonts w:ascii="Times New Roman" w:hAnsi="Times New Roman" w:cs="Times New Roman"/>
          <w:sz w:val="28"/>
          <w:szCs w:val="28"/>
        </w:rPr>
        <w:t>i</w:t>
      </w:r>
      <w:r w:rsidRPr="00532415">
        <w:rPr>
          <w:rFonts w:ascii="Times New Roman" w:hAnsi="Times New Roman" w:cs="Times New Roman"/>
          <w:sz w:val="28"/>
          <w:szCs w:val="28"/>
          <w:vertAlign w:val="subscript"/>
        </w:rPr>
        <w:t>ка</w:t>
      </w:r>
      <w:proofErr w:type="gramStart"/>
      <w:r w:rsidRPr="00532415">
        <w:rPr>
          <w:rFonts w:ascii="Times New Roman" w:hAnsi="Times New Roman" w:cs="Times New Roman"/>
          <w:sz w:val="28"/>
          <w:szCs w:val="28"/>
          <w:vertAlign w:val="subscript"/>
        </w:rPr>
        <w:t>т</w:t>
      </w:r>
      <w:proofErr w:type="spellEnd"/>
      <w:r w:rsidRPr="00532415">
        <w:rPr>
          <w:rFonts w:ascii="Times New Roman" w:hAnsi="Times New Roman" w:cs="Times New Roman"/>
          <w:sz w:val="28"/>
          <w:szCs w:val="28"/>
        </w:rPr>
        <w:t>-</w:t>
      </w:r>
      <w:proofErr w:type="gramEnd"/>
      <w:r w:rsidRPr="00532415">
        <w:rPr>
          <w:rFonts w:ascii="Times New Roman" w:hAnsi="Times New Roman" w:cs="Times New Roman"/>
          <w:sz w:val="28"/>
          <w:szCs w:val="28"/>
        </w:rPr>
        <w:t xml:space="preserve"> катод</w:t>
      </w:r>
      <w:r w:rsidRPr="00532415">
        <w:rPr>
          <w:rFonts w:ascii="Times New Roman" w:hAnsi="Times New Roman" w:cs="Times New Roman"/>
          <w:sz w:val="28"/>
          <w:szCs w:val="28"/>
          <w:lang w:val="kk-KZ"/>
        </w:rPr>
        <w:t>тық</w:t>
      </w:r>
      <w:r w:rsidRPr="00532415">
        <w:rPr>
          <w:rFonts w:ascii="Times New Roman" w:hAnsi="Times New Roman" w:cs="Times New Roman"/>
          <w:sz w:val="28"/>
          <w:szCs w:val="28"/>
        </w:rPr>
        <w:t xml:space="preserve"> </w:t>
      </w:r>
      <w:proofErr w:type="spellStart"/>
      <w:r w:rsidRPr="00532415">
        <w:rPr>
          <w:rFonts w:ascii="Times New Roman" w:hAnsi="Times New Roman" w:cs="Times New Roman"/>
          <w:sz w:val="28"/>
          <w:szCs w:val="28"/>
        </w:rPr>
        <w:t>процес</w:t>
      </w:r>
      <w:proofErr w:type="spellEnd"/>
      <w:r w:rsidRPr="00532415">
        <w:rPr>
          <w:rFonts w:ascii="Times New Roman" w:hAnsi="Times New Roman" w:cs="Times New Roman"/>
          <w:sz w:val="28"/>
          <w:szCs w:val="28"/>
          <w:lang w:val="kk-KZ"/>
        </w:rPr>
        <w:t>тің жылдамдығы</w:t>
      </w:r>
    </w:p>
    <w:p w:rsidR="003F4B55" w:rsidRPr="004E6B63" w:rsidRDefault="003F4B55" w:rsidP="003F4B55">
      <w:pPr>
        <w:jc w:val="center"/>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Сурет </w:t>
      </w:r>
      <w:r>
        <w:rPr>
          <w:rFonts w:ascii="Times New Roman" w:eastAsia="Times New Roman" w:hAnsi="Times New Roman" w:cs="Times New Roman"/>
          <w:sz w:val="28"/>
          <w:szCs w:val="28"/>
          <w:lang w:val="kk-KZ"/>
        </w:rPr>
        <w:t xml:space="preserve">2.5 - </w:t>
      </w:r>
      <w:r w:rsidRPr="004E6B63">
        <w:rPr>
          <w:rFonts w:ascii="Times New Roman" w:eastAsia="Times New Roman" w:hAnsi="Times New Roman" w:cs="Times New Roman"/>
          <w:sz w:val="28"/>
          <w:szCs w:val="28"/>
          <w:lang w:val="kk-KZ"/>
        </w:rPr>
        <w:t>Катодтық және анодтық процестердің поляризациялық қисықтары.</w:t>
      </w:r>
    </w:p>
    <w:p w:rsidR="003F4B55" w:rsidRPr="004E6B63"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lastRenderedPageBreak/>
        <w:t>2.5 суретке сәйкес п</w:t>
      </w:r>
      <w:r w:rsidRPr="004E6B63">
        <w:rPr>
          <w:rFonts w:ascii="Times New Roman" w:eastAsia="Times New Roman" w:hAnsi="Times New Roman" w:cs="Times New Roman"/>
          <w:sz w:val="28"/>
          <w:szCs w:val="28"/>
          <w:lang w:val="kk-KZ"/>
        </w:rPr>
        <w:t>оляризация (асқын кернеу) болмаған жағдайда электродтың потенциалы тепе</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 xml:space="preserve"> тең</w:t>
      </w:r>
      <w:r>
        <w:rPr>
          <w:rFonts w:ascii="Times New Roman" w:eastAsia="Times New Roman" w:hAnsi="Times New Roman" w:cs="Times New Roman"/>
          <w:sz w:val="28"/>
          <w:szCs w:val="28"/>
          <w:lang w:val="kk-KZ"/>
        </w:rPr>
        <w:t>дік</w:t>
      </w:r>
      <w:r w:rsidRPr="004E6B63">
        <w:rPr>
          <w:rFonts w:ascii="Times New Roman" w:eastAsia="Times New Roman" w:hAnsi="Times New Roman" w:cs="Times New Roman"/>
          <w:sz w:val="28"/>
          <w:szCs w:val="28"/>
          <w:lang w:val="kk-KZ"/>
        </w:rPr>
        <w:t xml:space="preserve"> күйде болады, яғни</w:t>
      </w:r>
    </w:p>
    <w:p w:rsidR="003F4B55"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512EF3">
        <w:rPr>
          <w:rFonts w:ascii="Times New Roman" w:eastAsia="Times New Roman" w:hAnsi="Times New Roman" w:cs="Times New Roman"/>
          <w:sz w:val="28"/>
          <w:szCs w:val="28"/>
          <w:lang w:val="kk-KZ"/>
        </w:rPr>
        <w:t>i</w:t>
      </w:r>
      <w:r w:rsidRPr="004E6B63">
        <w:rPr>
          <w:rFonts w:ascii="Times New Roman" w:eastAsia="Times New Roman" w:hAnsi="Times New Roman" w:cs="Times New Roman"/>
          <w:sz w:val="28"/>
          <w:szCs w:val="28"/>
          <w:vertAlign w:val="subscript"/>
          <w:lang w:val="kk-KZ"/>
        </w:rPr>
        <w:t>к</w:t>
      </w:r>
      <w:r w:rsidRPr="004E6B63">
        <w:rPr>
          <w:rFonts w:ascii="Times New Roman" w:eastAsia="Times New Roman" w:hAnsi="Times New Roman" w:cs="Times New Roman"/>
          <w:sz w:val="28"/>
          <w:szCs w:val="28"/>
          <w:lang w:val="kk-KZ"/>
        </w:rPr>
        <w:t>=</w:t>
      </w:r>
      <w:r w:rsidRPr="00512EF3">
        <w:rPr>
          <w:rFonts w:ascii="Times New Roman" w:eastAsia="Times New Roman" w:hAnsi="Times New Roman" w:cs="Times New Roman"/>
          <w:sz w:val="28"/>
          <w:szCs w:val="28"/>
          <w:lang w:val="kk-KZ"/>
        </w:rPr>
        <w:t xml:space="preserve"> i</w:t>
      </w:r>
      <w:r w:rsidRPr="004E6B63">
        <w:rPr>
          <w:rFonts w:ascii="Times New Roman" w:eastAsia="Times New Roman" w:hAnsi="Times New Roman" w:cs="Times New Roman"/>
          <w:sz w:val="28"/>
          <w:szCs w:val="28"/>
          <w:vertAlign w:val="subscript"/>
          <w:lang w:val="kk-KZ"/>
        </w:rPr>
        <w:t>а</w:t>
      </w:r>
      <w:r w:rsidRPr="004E6B63">
        <w:rPr>
          <w:rFonts w:ascii="Times New Roman" w:eastAsia="Times New Roman" w:hAnsi="Times New Roman" w:cs="Times New Roman"/>
          <w:sz w:val="28"/>
          <w:szCs w:val="28"/>
          <w:lang w:val="kk-KZ"/>
        </w:rPr>
        <w:t xml:space="preserve">= </w:t>
      </w:r>
      <w:r w:rsidRPr="00512EF3">
        <w:rPr>
          <w:rFonts w:ascii="Times New Roman" w:eastAsia="Times New Roman" w:hAnsi="Times New Roman" w:cs="Times New Roman"/>
          <w:sz w:val="28"/>
          <w:szCs w:val="28"/>
          <w:lang w:val="kk-KZ"/>
        </w:rPr>
        <w:t>i</w:t>
      </w:r>
      <w:r w:rsidRPr="00512EF3">
        <w:rPr>
          <w:rFonts w:ascii="Times New Roman" w:eastAsia="Times New Roman" w:hAnsi="Times New Roman" w:cs="Times New Roman"/>
          <w:sz w:val="28"/>
          <w:szCs w:val="28"/>
          <w:vertAlign w:val="subscript"/>
          <w:lang w:val="kk-KZ"/>
        </w:rPr>
        <w:t xml:space="preserve"> o</w:t>
      </w:r>
      <w:r w:rsidRPr="004E6B63">
        <w:rPr>
          <w:rFonts w:ascii="Times New Roman" w:eastAsia="Times New Roman" w:hAnsi="Times New Roman" w:cs="Times New Roman"/>
          <w:sz w:val="28"/>
          <w:szCs w:val="28"/>
          <w:lang w:val="kk-KZ"/>
        </w:rPr>
        <w:t xml:space="preserve">  (2.2</w:t>
      </w:r>
      <w:r>
        <w:rPr>
          <w:rFonts w:ascii="Times New Roman" w:eastAsia="Times New Roman" w:hAnsi="Times New Roman" w:cs="Times New Roman"/>
          <w:sz w:val="28"/>
          <w:szCs w:val="28"/>
          <w:lang w:val="kk-KZ"/>
        </w:rPr>
        <w:t>5</w:t>
      </w:r>
      <w:r w:rsidRPr="004E6B63">
        <w:rPr>
          <w:rFonts w:ascii="Times New Roman" w:eastAsia="Times New Roman" w:hAnsi="Times New Roman" w:cs="Times New Roman"/>
          <w:sz w:val="28"/>
          <w:szCs w:val="28"/>
          <w:lang w:val="kk-KZ"/>
        </w:rPr>
        <w:t>)</w:t>
      </w:r>
    </w:p>
    <w:p w:rsidR="003F4B55" w:rsidRPr="004E6B63"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мұндағы  </w:t>
      </w:r>
      <w:r w:rsidRPr="00512EF3">
        <w:rPr>
          <w:rFonts w:ascii="Times New Roman" w:eastAsia="Times New Roman" w:hAnsi="Times New Roman" w:cs="Times New Roman"/>
          <w:sz w:val="28"/>
          <w:szCs w:val="28"/>
          <w:lang w:val="kk-KZ"/>
        </w:rPr>
        <w:t>i</w:t>
      </w:r>
      <w:r w:rsidRPr="00512EF3">
        <w:rPr>
          <w:rFonts w:ascii="Times New Roman" w:eastAsia="Times New Roman" w:hAnsi="Times New Roman" w:cs="Times New Roman"/>
          <w:sz w:val="28"/>
          <w:szCs w:val="28"/>
          <w:vertAlign w:val="subscript"/>
          <w:lang w:val="kk-KZ"/>
        </w:rPr>
        <w:t xml:space="preserve"> o</w:t>
      </w:r>
      <w:r w:rsidRPr="004E6B63">
        <w:rPr>
          <w:rFonts w:ascii="Times New Roman" w:eastAsia="Times New Roman" w:hAnsi="Times New Roman" w:cs="Times New Roman"/>
          <w:sz w:val="28"/>
          <w:szCs w:val="28"/>
          <w:lang w:val="kk-KZ"/>
        </w:rPr>
        <w:t xml:space="preserve"> –алмасу тоғы</w:t>
      </w:r>
    </w:p>
    <w:p w:rsidR="003F4B55"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Бұл жағдайда катодтық және анодтық процесстердің жылдамдықтарын келесідей көрсетеміз</w:t>
      </w:r>
      <w:r>
        <w:rPr>
          <w:rFonts w:ascii="Times New Roman" w:eastAsia="Times New Roman" w:hAnsi="Times New Roman" w:cs="Times New Roman"/>
          <w:sz w:val="28"/>
          <w:szCs w:val="28"/>
          <w:lang w:val="kk-KZ"/>
        </w:rPr>
        <w:t>, яғни (2.23) және (2.24) теңдеулер келесі түрде көрсетіледі</w:t>
      </w:r>
      <w:r w:rsidRPr="004E6B63">
        <w:rPr>
          <w:rFonts w:ascii="Times New Roman" w:eastAsia="Times New Roman" w:hAnsi="Times New Roman" w:cs="Times New Roman"/>
          <w:sz w:val="28"/>
          <w:szCs w:val="28"/>
          <w:lang w:val="kk-KZ"/>
        </w:rPr>
        <w:t>:</w:t>
      </w:r>
    </w:p>
    <w:p w:rsidR="003F4B55" w:rsidRPr="00512EF3" w:rsidRDefault="003F4B55" w:rsidP="003F4B55">
      <w:pPr>
        <w:rPr>
          <w:rFonts w:ascii="Times New Roman" w:hAnsi="Times New Roman" w:cs="Times New Roman"/>
          <w:sz w:val="28"/>
          <w:szCs w:val="28"/>
          <w:lang w:val="en-US"/>
        </w:rPr>
      </w:pPr>
      <w:proofErr w:type="spellStart"/>
      <w:proofErr w:type="gramStart"/>
      <w:r w:rsidRPr="004D65DE">
        <w:rPr>
          <w:rFonts w:ascii="Times New Roman" w:hAnsi="Times New Roman" w:cs="Times New Roman"/>
          <w:sz w:val="28"/>
          <w:szCs w:val="28"/>
          <w:lang w:val="en-US"/>
        </w:rPr>
        <w:t>i</w:t>
      </w:r>
      <w:proofErr w:type="spellEnd"/>
      <w:r w:rsidRPr="004D65DE">
        <w:rPr>
          <w:rFonts w:ascii="Times New Roman" w:hAnsi="Times New Roman" w:cs="Times New Roman"/>
          <w:sz w:val="28"/>
          <w:szCs w:val="28"/>
          <w:vertAlign w:val="subscript"/>
        </w:rPr>
        <w:t>к</w:t>
      </w:r>
      <w:proofErr w:type="gramEnd"/>
      <w:r w:rsidRPr="00512EF3">
        <w:rPr>
          <w:rFonts w:ascii="Times New Roman" w:hAnsi="Times New Roman" w:cs="Times New Roman"/>
          <w:sz w:val="28"/>
          <w:szCs w:val="28"/>
          <w:lang w:val="en-US"/>
        </w:rPr>
        <w:t xml:space="preserve">=  </w:t>
      </w:r>
      <w:proofErr w:type="spellStart"/>
      <w:r w:rsidRPr="004D65DE">
        <w:rPr>
          <w:rFonts w:ascii="Times New Roman" w:hAnsi="Times New Roman" w:cs="Times New Roman"/>
          <w:sz w:val="28"/>
          <w:szCs w:val="28"/>
          <w:lang w:val="en-US"/>
        </w:rPr>
        <w:t>i</w:t>
      </w:r>
      <w:r w:rsidRPr="004D65DE">
        <w:rPr>
          <w:rFonts w:ascii="Times New Roman" w:hAnsi="Times New Roman" w:cs="Times New Roman"/>
          <w:sz w:val="28"/>
          <w:szCs w:val="28"/>
          <w:vertAlign w:val="subscript"/>
          <w:lang w:val="en-US"/>
        </w:rPr>
        <w:t>o</w:t>
      </w:r>
      <w:proofErr w:type="spellEnd"/>
      <w:r w:rsidRPr="00512EF3">
        <w:rPr>
          <w:rFonts w:ascii="Times New Roman" w:hAnsi="Times New Roman" w:cs="Times New Roman"/>
          <w:sz w:val="28"/>
          <w:szCs w:val="28"/>
          <w:lang w:val="en-US"/>
        </w:rPr>
        <w:t xml:space="preserve"> = </w:t>
      </w:r>
      <w:r w:rsidRPr="004D65DE">
        <w:rPr>
          <w:rFonts w:ascii="Times New Roman" w:hAnsi="Times New Roman" w:cs="Times New Roman"/>
          <w:position w:val="-14"/>
          <w:sz w:val="28"/>
          <w:szCs w:val="28"/>
          <w:lang w:val="en-US"/>
        </w:rPr>
        <w:object w:dxaOrig="300" w:dyaOrig="400">
          <v:shape id="_x0000_i1034" type="#_x0000_t75" style="width:15pt;height:20.25pt" o:ole="">
            <v:imagedata r:id="rId11" o:title=""/>
          </v:shape>
          <o:OLEObject Type="Embed" ProgID="Equation.3" ShapeID="_x0000_i1034" DrawAspect="Content" ObjectID="_1694683492" r:id="rId19"/>
        </w:object>
      </w:r>
      <w:r w:rsidRPr="004D65DE">
        <w:rPr>
          <w:rFonts w:ascii="Times New Roman" w:hAnsi="Times New Roman" w:cs="Times New Roman"/>
          <w:sz w:val="28"/>
          <w:szCs w:val="28"/>
          <w:lang w:val="en-US"/>
        </w:rPr>
        <w:t>C</w:t>
      </w:r>
      <w:r w:rsidRPr="004D65DE">
        <w:rPr>
          <w:rFonts w:ascii="Times New Roman" w:hAnsi="Times New Roman" w:cs="Times New Roman"/>
          <w:sz w:val="28"/>
          <w:szCs w:val="28"/>
          <w:vertAlign w:val="subscript"/>
        </w:rPr>
        <w:t>к</w:t>
      </w:r>
      <w:r w:rsidRPr="00512EF3">
        <w:rPr>
          <w:rFonts w:ascii="Times New Roman" w:hAnsi="Times New Roman" w:cs="Times New Roman"/>
          <w:sz w:val="28"/>
          <w:szCs w:val="28"/>
          <w:lang w:val="en-US"/>
        </w:rPr>
        <w:t xml:space="preserve">                                          (2.26)</w:t>
      </w:r>
    </w:p>
    <w:p w:rsidR="003F4B55" w:rsidRPr="00512EF3" w:rsidRDefault="003F4B55" w:rsidP="003F4B55">
      <w:pPr>
        <w:rPr>
          <w:rFonts w:ascii="Times New Roman" w:hAnsi="Times New Roman" w:cs="Times New Roman"/>
          <w:sz w:val="28"/>
          <w:szCs w:val="28"/>
          <w:lang w:val="en-US"/>
        </w:rPr>
      </w:pPr>
      <w:proofErr w:type="spellStart"/>
      <w:proofErr w:type="gramStart"/>
      <w:r w:rsidRPr="004D65DE">
        <w:rPr>
          <w:rFonts w:ascii="Times New Roman" w:hAnsi="Times New Roman" w:cs="Times New Roman"/>
          <w:sz w:val="28"/>
          <w:szCs w:val="28"/>
          <w:lang w:val="en-US"/>
        </w:rPr>
        <w:t>i</w:t>
      </w:r>
      <w:proofErr w:type="spellEnd"/>
      <w:r w:rsidRPr="004D65DE">
        <w:rPr>
          <w:rFonts w:ascii="Times New Roman" w:hAnsi="Times New Roman" w:cs="Times New Roman"/>
          <w:sz w:val="28"/>
          <w:szCs w:val="28"/>
          <w:vertAlign w:val="subscript"/>
        </w:rPr>
        <w:t>а</w:t>
      </w:r>
      <w:proofErr w:type="gramEnd"/>
      <w:r w:rsidRPr="00512EF3">
        <w:rPr>
          <w:rFonts w:ascii="Times New Roman" w:hAnsi="Times New Roman" w:cs="Times New Roman"/>
          <w:sz w:val="28"/>
          <w:szCs w:val="28"/>
          <w:lang w:val="en-US"/>
        </w:rPr>
        <w:t xml:space="preserve">=  </w:t>
      </w:r>
      <w:proofErr w:type="spellStart"/>
      <w:r w:rsidRPr="004D65DE">
        <w:rPr>
          <w:rFonts w:ascii="Times New Roman" w:hAnsi="Times New Roman" w:cs="Times New Roman"/>
          <w:sz w:val="28"/>
          <w:szCs w:val="28"/>
          <w:lang w:val="en-US"/>
        </w:rPr>
        <w:t>i</w:t>
      </w:r>
      <w:r w:rsidRPr="004D65DE">
        <w:rPr>
          <w:rFonts w:ascii="Times New Roman" w:hAnsi="Times New Roman" w:cs="Times New Roman"/>
          <w:sz w:val="28"/>
          <w:szCs w:val="28"/>
          <w:vertAlign w:val="subscript"/>
          <w:lang w:val="en-US"/>
        </w:rPr>
        <w:t>o</w:t>
      </w:r>
      <w:proofErr w:type="spellEnd"/>
      <w:r w:rsidRPr="00512EF3">
        <w:rPr>
          <w:rFonts w:ascii="Times New Roman" w:hAnsi="Times New Roman" w:cs="Times New Roman"/>
          <w:sz w:val="28"/>
          <w:szCs w:val="28"/>
          <w:lang w:val="en-US"/>
        </w:rPr>
        <w:t xml:space="preserve">= </w:t>
      </w:r>
      <w:r w:rsidRPr="004D65DE">
        <w:rPr>
          <w:rFonts w:ascii="Times New Roman" w:hAnsi="Times New Roman" w:cs="Times New Roman"/>
          <w:position w:val="-12"/>
          <w:sz w:val="28"/>
          <w:szCs w:val="28"/>
        </w:rPr>
        <w:object w:dxaOrig="280" w:dyaOrig="380">
          <v:shape id="_x0000_i1035" type="#_x0000_t75" style="width:14.25pt;height:18.75pt" o:ole="">
            <v:imagedata r:id="rId20" o:title=""/>
          </v:shape>
          <o:OLEObject Type="Embed" ProgID="Equation.3" ShapeID="_x0000_i1035" DrawAspect="Content" ObjectID="_1694683493" r:id="rId21"/>
        </w:object>
      </w:r>
      <w:r w:rsidRPr="00512EF3">
        <w:rPr>
          <w:rFonts w:ascii="Times New Roman" w:hAnsi="Times New Roman" w:cs="Times New Roman"/>
          <w:sz w:val="28"/>
          <w:szCs w:val="28"/>
          <w:lang w:val="en-US"/>
        </w:rPr>
        <w:t xml:space="preserve">                                             (2.27)</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(2.26) және (2.27) теңдеулерді есепке ала отырып, катодтық және анодық процестердің жылдамдығы үшін теңдеулерді келесідегідей жазамыз:</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D65DE" w:rsidRDefault="003F4B55" w:rsidP="003F4B55">
      <w:pPr>
        <w:rPr>
          <w:rFonts w:ascii="Times New Roman" w:hAnsi="Times New Roman" w:cs="Times New Roman"/>
          <w:sz w:val="28"/>
          <w:szCs w:val="28"/>
          <w:lang w:val="kk-KZ"/>
        </w:rPr>
      </w:pPr>
      <w:r w:rsidRPr="004D65DE">
        <w:rPr>
          <w:rFonts w:ascii="Times New Roman" w:hAnsi="Times New Roman" w:cs="Times New Roman"/>
          <w:sz w:val="28"/>
          <w:szCs w:val="28"/>
          <w:lang w:val="kk-KZ"/>
        </w:rPr>
        <w:t xml:space="preserve">                                                    i</w:t>
      </w:r>
      <w:r w:rsidRPr="004D65DE">
        <w:rPr>
          <w:rFonts w:ascii="Times New Roman" w:hAnsi="Times New Roman" w:cs="Times New Roman"/>
          <w:sz w:val="28"/>
          <w:szCs w:val="28"/>
          <w:vertAlign w:val="subscript"/>
          <w:lang w:val="kk-KZ"/>
        </w:rPr>
        <w:t>к</w:t>
      </w:r>
      <w:r w:rsidRPr="004D65DE">
        <w:rPr>
          <w:rFonts w:ascii="Times New Roman" w:hAnsi="Times New Roman" w:cs="Times New Roman"/>
          <w:sz w:val="28"/>
          <w:szCs w:val="28"/>
          <w:lang w:val="kk-KZ"/>
        </w:rPr>
        <w:t xml:space="preserve"> = i</w:t>
      </w:r>
      <w:r w:rsidRPr="004D65DE">
        <w:rPr>
          <w:rFonts w:ascii="Times New Roman" w:hAnsi="Times New Roman" w:cs="Times New Roman"/>
          <w:sz w:val="28"/>
          <w:szCs w:val="28"/>
          <w:vertAlign w:val="subscript"/>
          <w:lang w:val="kk-KZ"/>
        </w:rPr>
        <w:t>o</w:t>
      </w:r>
      <w:r w:rsidRPr="004D65DE">
        <w:rPr>
          <w:rFonts w:ascii="Times New Roman" w:hAnsi="Times New Roman" w:cs="Times New Roman"/>
          <w:sz w:val="28"/>
          <w:szCs w:val="28"/>
          <w:lang w:val="kk-KZ"/>
        </w:rPr>
        <w:t xml:space="preserve">· </w:t>
      </w:r>
      <w:r w:rsidRPr="004D65DE">
        <w:rPr>
          <w:rFonts w:ascii="Times New Roman" w:hAnsi="Times New Roman" w:cs="Times New Roman"/>
          <w:position w:val="-6"/>
          <w:sz w:val="28"/>
          <w:szCs w:val="28"/>
          <w:vertAlign w:val="subscript"/>
        </w:rPr>
        <w:object w:dxaOrig="679" w:dyaOrig="500">
          <v:shape id="_x0000_i1036" type="#_x0000_t75" style="width:33.75pt;height:24.75pt" o:ole="">
            <v:imagedata r:id="rId14" o:title=""/>
          </v:shape>
          <o:OLEObject Type="Embed" ProgID="Equation.3" ShapeID="_x0000_i1036" DrawAspect="Content" ObjectID="_1694683494" r:id="rId22"/>
        </w:object>
      </w:r>
      <w:r w:rsidRPr="004D65DE">
        <w:rPr>
          <w:rFonts w:ascii="Times New Roman" w:hAnsi="Times New Roman" w:cs="Times New Roman"/>
          <w:sz w:val="28"/>
          <w:szCs w:val="28"/>
          <w:lang w:val="kk-KZ"/>
        </w:rPr>
        <w:t xml:space="preserve">                                           (2.28)</w:t>
      </w:r>
    </w:p>
    <w:p w:rsidR="003F4B55" w:rsidRPr="004D65DE" w:rsidRDefault="003F4B55" w:rsidP="003F4B55">
      <w:pPr>
        <w:tabs>
          <w:tab w:val="left" w:pos="930"/>
        </w:tabs>
        <w:ind w:firstLine="709"/>
        <w:rPr>
          <w:rFonts w:ascii="Times New Roman" w:eastAsia="Times New Roman" w:hAnsi="Times New Roman" w:cs="Times New Roman"/>
          <w:sz w:val="28"/>
          <w:szCs w:val="28"/>
          <w:lang w:val="kk-KZ"/>
        </w:rPr>
      </w:pPr>
      <w:r w:rsidRPr="004D65DE">
        <w:rPr>
          <w:rFonts w:ascii="Times New Roman" w:eastAsia="Times New Roman" w:hAnsi="Times New Roman" w:cs="Times New Roman"/>
          <w:sz w:val="28"/>
          <w:szCs w:val="28"/>
          <w:lang w:val="kk-KZ"/>
        </w:rPr>
        <w:t xml:space="preserve">және </w:t>
      </w:r>
    </w:p>
    <w:p w:rsidR="003F4B55" w:rsidRPr="004D65DE" w:rsidRDefault="003F4B55" w:rsidP="003F4B55">
      <w:pPr>
        <w:tabs>
          <w:tab w:val="left" w:pos="930"/>
        </w:tabs>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i</w:t>
      </w:r>
      <w:r w:rsidRPr="00512EF3">
        <w:rPr>
          <w:rFonts w:ascii="Times New Roman" w:hAnsi="Times New Roman" w:cs="Times New Roman"/>
          <w:sz w:val="28"/>
          <w:szCs w:val="28"/>
          <w:vertAlign w:val="subscript"/>
          <w:lang w:val="kk-KZ"/>
        </w:rPr>
        <w:t xml:space="preserve">а </w:t>
      </w:r>
      <w:r w:rsidRPr="00512EF3">
        <w:rPr>
          <w:rFonts w:ascii="Times New Roman" w:hAnsi="Times New Roman" w:cs="Times New Roman"/>
          <w:sz w:val="28"/>
          <w:szCs w:val="28"/>
          <w:lang w:val="kk-KZ"/>
        </w:rPr>
        <w:t>= i</w:t>
      </w:r>
      <w:r w:rsidRPr="00512EF3">
        <w:rPr>
          <w:rFonts w:ascii="Times New Roman" w:hAnsi="Times New Roman" w:cs="Times New Roman"/>
          <w:sz w:val="28"/>
          <w:szCs w:val="28"/>
          <w:vertAlign w:val="subscript"/>
          <w:lang w:val="kk-KZ"/>
        </w:rPr>
        <w:t>o</w:t>
      </w:r>
      <w:r w:rsidRPr="00512EF3">
        <w:rPr>
          <w:rFonts w:ascii="Times New Roman" w:hAnsi="Times New Roman" w:cs="Times New Roman"/>
          <w:sz w:val="28"/>
          <w:szCs w:val="28"/>
          <w:lang w:val="kk-KZ"/>
        </w:rPr>
        <w:t>·</w:t>
      </w:r>
      <w:r w:rsidRPr="004D65DE">
        <w:rPr>
          <w:rFonts w:ascii="Times New Roman" w:hAnsi="Times New Roman" w:cs="Times New Roman"/>
          <w:position w:val="-6"/>
          <w:sz w:val="28"/>
          <w:szCs w:val="28"/>
        </w:rPr>
        <w:object w:dxaOrig="599" w:dyaOrig="500">
          <v:shape id="_x0000_i1037" type="#_x0000_t75" style="width:30.75pt;height:24.75pt" o:ole="">
            <v:imagedata r:id="rId23" o:title=""/>
          </v:shape>
          <o:OLEObject Type="Embed" ProgID="Equation.3" ShapeID="_x0000_i1037" DrawAspect="Content" ObjectID="_1694683495" r:id="rId24"/>
        </w:object>
      </w:r>
      <w:r w:rsidRPr="00512EF3">
        <w:rPr>
          <w:rFonts w:ascii="Times New Roman" w:hAnsi="Times New Roman" w:cs="Times New Roman"/>
          <w:sz w:val="28"/>
          <w:szCs w:val="28"/>
          <w:lang w:val="kk-KZ"/>
        </w:rPr>
        <w:t xml:space="preserve">                                            (2.29)</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Бұл теңдеулер химиялық поляризация шартындағы анодтық және катодтық процесстердің жылдамдықтарын көрсетеді. </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2.28</w:t>
      </w:r>
      <w:r>
        <w:rPr>
          <w:rFonts w:ascii="Times New Roman" w:eastAsia="Times New Roman" w:hAnsi="Times New Roman" w:cs="Times New Roman"/>
          <w:sz w:val="28"/>
          <w:szCs w:val="28"/>
          <w:lang w:val="kk-KZ"/>
        </w:rPr>
        <w:t xml:space="preserve">) </w:t>
      </w:r>
      <w:r w:rsidRPr="004E6B63">
        <w:rPr>
          <w:rFonts w:ascii="Times New Roman" w:eastAsia="Times New Roman" w:hAnsi="Times New Roman" w:cs="Times New Roman"/>
          <w:sz w:val="28"/>
          <w:szCs w:val="28"/>
          <w:lang w:val="kk-KZ"/>
        </w:rPr>
        <w:t xml:space="preserve"> теңдеуді логарифмдеп келесі теңдеуді аламыз: </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D65DE" w:rsidRDefault="003F4B55" w:rsidP="003F4B55">
      <w:pPr>
        <w:rPr>
          <w:rFonts w:ascii="Times New Roman" w:hAnsi="Times New Roman" w:cs="Times New Roman"/>
          <w:sz w:val="28"/>
          <w:szCs w:val="28"/>
          <w:lang w:val="kk-KZ"/>
        </w:rPr>
      </w:pPr>
      <w:r w:rsidRPr="004D65DE">
        <w:rPr>
          <w:rFonts w:ascii="Times New Roman" w:hAnsi="Times New Roman" w:cs="Times New Roman"/>
          <w:sz w:val="28"/>
          <w:szCs w:val="28"/>
          <w:lang w:val="kk-KZ"/>
        </w:rPr>
        <w:t xml:space="preserve">                                                lni</w:t>
      </w:r>
      <w:r w:rsidRPr="004D65DE">
        <w:rPr>
          <w:rFonts w:ascii="Times New Roman" w:hAnsi="Times New Roman" w:cs="Times New Roman"/>
          <w:sz w:val="28"/>
          <w:szCs w:val="28"/>
          <w:vertAlign w:val="subscript"/>
          <w:lang w:val="kk-KZ"/>
        </w:rPr>
        <w:t xml:space="preserve">к </w:t>
      </w:r>
      <w:r w:rsidRPr="004D65DE">
        <w:rPr>
          <w:rFonts w:ascii="Times New Roman" w:hAnsi="Times New Roman" w:cs="Times New Roman"/>
          <w:sz w:val="28"/>
          <w:szCs w:val="28"/>
          <w:lang w:val="kk-KZ"/>
        </w:rPr>
        <w:t>= lni</w:t>
      </w:r>
      <w:r w:rsidRPr="004D65DE">
        <w:rPr>
          <w:rFonts w:ascii="Times New Roman" w:hAnsi="Times New Roman" w:cs="Times New Roman"/>
          <w:sz w:val="28"/>
          <w:szCs w:val="28"/>
          <w:vertAlign w:val="subscript"/>
          <w:lang w:val="kk-KZ"/>
        </w:rPr>
        <w:t>o</w:t>
      </w:r>
      <w:r w:rsidRPr="004D65DE">
        <w:rPr>
          <w:rFonts w:ascii="Times New Roman" w:hAnsi="Times New Roman" w:cs="Times New Roman"/>
          <w:sz w:val="28"/>
          <w:szCs w:val="28"/>
          <w:lang w:val="kk-KZ"/>
        </w:rPr>
        <w:t xml:space="preserve"> - </w:t>
      </w:r>
      <w:r w:rsidRPr="004D65DE">
        <w:rPr>
          <w:rFonts w:ascii="Times New Roman" w:hAnsi="Times New Roman" w:cs="Times New Roman"/>
          <w:position w:val="-24"/>
          <w:sz w:val="28"/>
          <w:szCs w:val="28"/>
          <w:lang w:val="en-US"/>
        </w:rPr>
        <w:object w:dxaOrig="860" w:dyaOrig="620">
          <v:shape id="_x0000_i1038" type="#_x0000_t75" style="width:42.75pt;height:30.75pt" o:ole="">
            <v:imagedata r:id="rId25" o:title=""/>
          </v:shape>
          <o:OLEObject Type="Embed" ProgID="Equation.3" ShapeID="_x0000_i1038" DrawAspect="Content" ObjectID="_1694683496" r:id="rId26"/>
        </w:object>
      </w:r>
      <w:r w:rsidRPr="004D65DE">
        <w:rPr>
          <w:rFonts w:ascii="Times New Roman" w:hAnsi="Times New Roman" w:cs="Times New Roman"/>
          <w:sz w:val="28"/>
          <w:szCs w:val="28"/>
          <w:lang w:val="kk-KZ"/>
        </w:rPr>
        <w:t xml:space="preserve">                                    (2.30)</w:t>
      </w:r>
    </w:p>
    <w:p w:rsidR="003F4B55"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Түрлендіріп келесі теңдеуді аламыз:</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D65DE" w:rsidRDefault="003F4B55" w:rsidP="003F4B55">
      <w:pPr>
        <w:rPr>
          <w:rFonts w:ascii="Times New Roman" w:hAnsi="Times New Roman" w:cs="Times New Roman"/>
          <w:sz w:val="28"/>
          <w:szCs w:val="28"/>
          <w:lang w:val="kk-KZ"/>
        </w:rPr>
      </w:pPr>
      <w:r w:rsidRPr="004D65DE">
        <w:rPr>
          <w:rFonts w:ascii="Times New Roman" w:hAnsi="Times New Roman" w:cs="Times New Roman"/>
          <w:sz w:val="28"/>
          <w:szCs w:val="28"/>
          <w:lang w:val="kk-KZ"/>
        </w:rPr>
        <w:t xml:space="preserve">                                     - </w:t>
      </w:r>
      <w:r w:rsidRPr="004D65DE">
        <w:rPr>
          <w:rFonts w:ascii="Times New Roman" w:hAnsi="Times New Roman" w:cs="Times New Roman"/>
          <w:position w:val="-10"/>
          <w:sz w:val="28"/>
          <w:szCs w:val="28"/>
        </w:rPr>
        <w:object w:dxaOrig="280" w:dyaOrig="340">
          <v:shape id="_x0000_i1039" type="#_x0000_t75" style="width:14.25pt;height:17.25pt" o:ole="">
            <v:imagedata r:id="rId27" o:title=""/>
          </v:shape>
          <o:OLEObject Type="Embed" ProgID="Equation.3" ShapeID="_x0000_i1039" DrawAspect="Content" ObjectID="_1694683497" r:id="rId28"/>
        </w:object>
      </w:r>
      <w:r w:rsidRPr="004D65DE">
        <w:rPr>
          <w:rFonts w:ascii="Times New Roman" w:hAnsi="Times New Roman" w:cs="Times New Roman"/>
          <w:sz w:val="28"/>
          <w:szCs w:val="28"/>
          <w:lang w:val="kk-KZ"/>
        </w:rPr>
        <w:t xml:space="preserve"> =  -</w:t>
      </w:r>
      <w:r w:rsidRPr="004D65DE">
        <w:rPr>
          <w:rFonts w:ascii="Times New Roman" w:hAnsi="Times New Roman" w:cs="Times New Roman"/>
          <w:position w:val="-24"/>
          <w:sz w:val="28"/>
          <w:szCs w:val="28"/>
        </w:rPr>
        <w:object w:dxaOrig="900" w:dyaOrig="620">
          <v:shape id="_x0000_i1040" type="#_x0000_t75" style="width:45pt;height:30.75pt" o:ole="">
            <v:imagedata r:id="rId29" o:title=""/>
          </v:shape>
          <o:OLEObject Type="Embed" ProgID="Equation.3" ShapeID="_x0000_i1040" DrawAspect="Content" ObjectID="_1694683498" r:id="rId30"/>
        </w:object>
      </w:r>
      <w:r w:rsidRPr="004D65DE">
        <w:rPr>
          <w:rFonts w:ascii="Times New Roman" w:hAnsi="Times New Roman" w:cs="Times New Roman"/>
          <w:sz w:val="28"/>
          <w:szCs w:val="28"/>
          <w:lang w:val="kk-KZ"/>
        </w:rPr>
        <w:t xml:space="preserve"> + </w:t>
      </w:r>
      <w:r w:rsidRPr="004D65DE">
        <w:rPr>
          <w:rFonts w:ascii="Times New Roman" w:hAnsi="Times New Roman" w:cs="Times New Roman"/>
          <w:position w:val="-24"/>
          <w:sz w:val="28"/>
          <w:szCs w:val="28"/>
        </w:rPr>
        <w:object w:dxaOrig="900" w:dyaOrig="620">
          <v:shape id="_x0000_i1041" type="#_x0000_t75" style="width:45pt;height:30.75pt" o:ole="">
            <v:imagedata r:id="rId31" o:title=""/>
          </v:shape>
          <o:OLEObject Type="Embed" ProgID="Equation.3" ShapeID="_x0000_i1041" DrawAspect="Content" ObjectID="_1694683499" r:id="rId32"/>
        </w:object>
      </w:r>
      <w:r w:rsidRPr="004D65DE">
        <w:rPr>
          <w:rFonts w:ascii="Times New Roman" w:hAnsi="Times New Roman" w:cs="Times New Roman"/>
          <w:sz w:val="28"/>
          <w:szCs w:val="28"/>
          <w:lang w:val="kk-KZ"/>
        </w:rPr>
        <w:t>.                                  (2.31)</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(2.31) теңдеуді</w:t>
      </w:r>
      <w:r w:rsidRPr="004E6B63">
        <w:rPr>
          <w:rFonts w:ascii="Times New Roman" w:eastAsia="Times New Roman" w:hAnsi="Times New Roman" w:cs="Times New Roman"/>
          <w:sz w:val="28"/>
          <w:szCs w:val="28"/>
          <w:lang w:val="kk-KZ"/>
        </w:rPr>
        <w:t xml:space="preserve"> келесі түрд</w:t>
      </w:r>
      <w:r>
        <w:rPr>
          <w:rFonts w:ascii="Times New Roman" w:eastAsia="Times New Roman" w:hAnsi="Times New Roman" w:cs="Times New Roman"/>
          <w:sz w:val="28"/>
          <w:szCs w:val="28"/>
          <w:lang w:val="kk-KZ"/>
        </w:rPr>
        <w:t>г</w:t>
      </w:r>
      <w:r w:rsidRPr="004E6B63">
        <w:rPr>
          <w:rFonts w:ascii="Times New Roman" w:eastAsia="Times New Roman" w:hAnsi="Times New Roman" w:cs="Times New Roman"/>
          <w:sz w:val="28"/>
          <w:szCs w:val="28"/>
          <w:lang w:val="kk-KZ"/>
        </w:rPr>
        <w:t>е</w:t>
      </w:r>
      <w:r>
        <w:rPr>
          <w:rFonts w:ascii="Times New Roman" w:eastAsia="Times New Roman" w:hAnsi="Times New Roman" w:cs="Times New Roman"/>
          <w:sz w:val="28"/>
          <w:szCs w:val="28"/>
          <w:lang w:val="kk-KZ"/>
        </w:rPr>
        <w:t xml:space="preserve"> келтіруге</w:t>
      </w:r>
      <w:r w:rsidRPr="004E6B63">
        <w:rPr>
          <w:rFonts w:ascii="Times New Roman" w:eastAsia="Times New Roman" w:hAnsi="Times New Roman" w:cs="Times New Roman"/>
          <w:sz w:val="28"/>
          <w:szCs w:val="28"/>
          <w:lang w:val="kk-KZ"/>
        </w:rPr>
        <w:t xml:space="preserve"> болады.</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D65DE" w:rsidRDefault="003F4B55" w:rsidP="003F4B55">
      <w:pPr>
        <w:rPr>
          <w:rFonts w:ascii="Times New Roman" w:hAnsi="Times New Roman" w:cs="Times New Roman"/>
          <w:sz w:val="28"/>
          <w:szCs w:val="28"/>
          <w:lang w:val="kk-KZ"/>
        </w:rPr>
      </w:pPr>
      <w:r w:rsidRPr="004D65DE">
        <w:rPr>
          <w:rFonts w:ascii="Times New Roman" w:hAnsi="Times New Roman" w:cs="Times New Roman"/>
          <w:sz w:val="28"/>
          <w:szCs w:val="28"/>
          <w:lang w:val="kk-KZ"/>
        </w:rPr>
        <w:t xml:space="preserve">                                            - </w:t>
      </w:r>
      <w:r w:rsidRPr="004D65DE">
        <w:rPr>
          <w:rFonts w:ascii="Times New Roman" w:hAnsi="Times New Roman" w:cs="Times New Roman"/>
          <w:position w:val="-10"/>
          <w:sz w:val="28"/>
          <w:szCs w:val="28"/>
        </w:rPr>
        <w:object w:dxaOrig="280" w:dyaOrig="340">
          <v:shape id="_x0000_i1042" type="#_x0000_t75" style="width:14.25pt;height:17.25pt" o:ole="">
            <v:imagedata r:id="rId27" o:title=""/>
          </v:shape>
          <o:OLEObject Type="Embed" ProgID="Equation.3" ShapeID="_x0000_i1042" DrawAspect="Content" ObjectID="_1694683500" r:id="rId33"/>
        </w:object>
      </w:r>
      <w:r w:rsidRPr="004D65DE">
        <w:rPr>
          <w:rFonts w:ascii="Times New Roman" w:hAnsi="Times New Roman" w:cs="Times New Roman"/>
          <w:sz w:val="28"/>
          <w:szCs w:val="28"/>
          <w:lang w:val="kk-KZ"/>
        </w:rPr>
        <w:t xml:space="preserve">= </w:t>
      </w:r>
      <w:r w:rsidRPr="004D65DE">
        <w:rPr>
          <w:rFonts w:ascii="Times New Roman" w:hAnsi="Times New Roman" w:cs="Times New Roman"/>
          <w:position w:val="-10"/>
          <w:sz w:val="28"/>
          <w:szCs w:val="28"/>
        </w:rPr>
        <w:object w:dxaOrig="940" w:dyaOrig="340">
          <v:shape id="_x0000_i1043" type="#_x0000_t75" style="width:47.25pt;height:17.25pt" o:ole="">
            <v:imagedata r:id="rId34" o:title=""/>
          </v:shape>
          <o:OLEObject Type="Embed" ProgID="Equation.3" ShapeID="_x0000_i1043" DrawAspect="Content" ObjectID="_1694683501" r:id="rId35"/>
        </w:object>
      </w:r>
      <w:r w:rsidRPr="004D65DE">
        <w:rPr>
          <w:rFonts w:ascii="Times New Roman" w:hAnsi="Times New Roman" w:cs="Times New Roman"/>
          <w:sz w:val="28"/>
          <w:szCs w:val="28"/>
          <w:lang w:val="kk-KZ"/>
        </w:rPr>
        <w:t>,                                              (2.32)</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Мұндағы </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D65DE">
        <w:rPr>
          <w:rFonts w:ascii="Times New Roman" w:hAnsi="Times New Roman" w:cs="Times New Roman"/>
          <w:position w:val="-24"/>
          <w:sz w:val="28"/>
          <w:szCs w:val="28"/>
        </w:rPr>
        <w:object w:dxaOrig="900" w:dyaOrig="620">
          <v:shape id="_x0000_i1044" type="#_x0000_t75" style="width:45pt;height:30.75pt" o:ole="">
            <v:imagedata r:id="rId29" o:title=""/>
          </v:shape>
          <o:OLEObject Type="Embed" ProgID="Equation.3" ShapeID="_x0000_i1044" DrawAspect="Content" ObjectID="_1694683502" r:id="rId36"/>
        </w:object>
      </w:r>
      <w:r w:rsidRPr="004D65DE">
        <w:rPr>
          <w:rFonts w:ascii="Times New Roman" w:hAnsi="Times New Roman" w:cs="Times New Roman"/>
          <w:sz w:val="28"/>
          <w:szCs w:val="28"/>
          <w:lang w:val="kk-KZ"/>
        </w:rPr>
        <w:t xml:space="preserve">= </w:t>
      </w:r>
      <w:r w:rsidRPr="004D65DE">
        <w:rPr>
          <w:rFonts w:ascii="Times New Roman" w:hAnsi="Times New Roman" w:cs="Times New Roman"/>
          <w:i/>
          <w:sz w:val="28"/>
          <w:szCs w:val="28"/>
          <w:lang w:val="kk-KZ"/>
        </w:rPr>
        <w:t xml:space="preserve">a- </w:t>
      </w:r>
      <w:r w:rsidRPr="004E6B63">
        <w:rPr>
          <w:rFonts w:ascii="Times New Roman" w:eastAsia="Times New Roman" w:hAnsi="Times New Roman" w:cs="Times New Roman"/>
          <w:sz w:val="28"/>
          <w:szCs w:val="28"/>
          <w:lang w:val="kk-KZ"/>
        </w:rPr>
        <w:t xml:space="preserve"> катодтың табиғатына тә</w:t>
      </w:r>
      <w:r>
        <w:rPr>
          <w:rFonts w:ascii="Times New Roman" w:eastAsia="Times New Roman" w:hAnsi="Times New Roman" w:cs="Times New Roman"/>
          <w:sz w:val="28"/>
          <w:szCs w:val="28"/>
          <w:lang w:val="kk-KZ"/>
        </w:rPr>
        <w:t>уелді</w:t>
      </w:r>
      <w:r w:rsidRPr="004E6B63">
        <w:rPr>
          <w:rFonts w:ascii="Times New Roman" w:eastAsia="Times New Roman" w:hAnsi="Times New Roman" w:cs="Times New Roman"/>
          <w:sz w:val="28"/>
          <w:szCs w:val="28"/>
          <w:lang w:val="kk-KZ"/>
        </w:rPr>
        <w:t xml:space="preserve"> мән</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A528C8">
        <w:rPr>
          <w:rFonts w:ascii="Times New Roman" w:hAnsi="Times New Roman" w:cs="Times New Roman"/>
          <w:position w:val="-24"/>
          <w:sz w:val="28"/>
          <w:szCs w:val="28"/>
        </w:rPr>
        <w:object w:dxaOrig="520" w:dyaOrig="620">
          <v:shape id="_x0000_i1045" type="#_x0000_t75" style="width:26.25pt;height:30.75pt" o:ole="">
            <v:imagedata r:id="rId37" o:title=""/>
          </v:shape>
          <o:OLEObject Type="Embed" ProgID="Equation.3" ShapeID="_x0000_i1045" DrawAspect="Content" ObjectID="_1694683503" r:id="rId38"/>
        </w:object>
      </w:r>
      <w:r w:rsidRPr="00512EF3">
        <w:rPr>
          <w:rFonts w:ascii="Times New Roman" w:hAnsi="Times New Roman" w:cs="Times New Roman"/>
          <w:sz w:val="28"/>
          <w:szCs w:val="28"/>
          <w:lang w:val="kk-KZ"/>
        </w:rPr>
        <w:t xml:space="preserve"> =</w:t>
      </w:r>
      <w:r w:rsidRPr="00A528C8">
        <w:rPr>
          <w:rFonts w:ascii="Times New Roman" w:hAnsi="Times New Roman" w:cs="Times New Roman"/>
          <w:position w:val="-6"/>
          <w:sz w:val="28"/>
          <w:szCs w:val="28"/>
        </w:rPr>
        <w:object w:dxaOrig="200" w:dyaOrig="279">
          <v:shape id="_x0000_i1046" type="#_x0000_t75" style="width:9.75pt;height:14.25pt" o:ole="">
            <v:imagedata r:id="rId39" o:title=""/>
          </v:shape>
          <o:OLEObject Type="Embed" ProgID="Equation.3" ShapeID="_x0000_i1046" DrawAspect="Content" ObjectID="_1694683504" r:id="rId40"/>
        </w:object>
      </w:r>
      <w:r w:rsidRPr="00A528C8">
        <w:rPr>
          <w:rFonts w:ascii="Times New Roman" w:hAnsi="Times New Roman" w:cs="Times New Roman"/>
          <w:sz w:val="28"/>
          <w:szCs w:val="28"/>
          <w:lang w:val="kk-KZ"/>
        </w:rPr>
        <w:t xml:space="preserve">– </w:t>
      </w:r>
      <w:r w:rsidRPr="004E6B63">
        <w:rPr>
          <w:rFonts w:ascii="Times New Roman" w:eastAsia="Times New Roman" w:hAnsi="Times New Roman" w:cs="Times New Roman"/>
          <w:sz w:val="28"/>
          <w:szCs w:val="28"/>
          <w:lang w:val="kk-KZ"/>
        </w:rPr>
        <w:t>электродт</w:t>
      </w:r>
      <w:r>
        <w:rPr>
          <w:rFonts w:ascii="Times New Roman" w:eastAsia="Times New Roman" w:hAnsi="Times New Roman" w:cs="Times New Roman"/>
          <w:sz w:val="28"/>
          <w:szCs w:val="28"/>
          <w:lang w:val="kk-KZ"/>
        </w:rPr>
        <w:t>қ процестің сипатына тәуелді</w:t>
      </w:r>
      <w:r w:rsidRPr="004E6B63">
        <w:rPr>
          <w:rFonts w:ascii="Times New Roman" w:eastAsia="Times New Roman" w:hAnsi="Times New Roman" w:cs="Times New Roman"/>
          <w:sz w:val="28"/>
          <w:szCs w:val="28"/>
          <w:lang w:val="kk-KZ"/>
        </w:rPr>
        <w:t xml:space="preserve"> мән</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lastRenderedPageBreak/>
        <w:t>(</w:t>
      </w:r>
      <w:r w:rsidRPr="004E6B63">
        <w:rPr>
          <w:rFonts w:ascii="Times New Roman" w:eastAsia="Times New Roman" w:hAnsi="Times New Roman" w:cs="Times New Roman"/>
          <w:sz w:val="28"/>
          <w:szCs w:val="28"/>
          <w:lang w:val="kk-KZ"/>
        </w:rPr>
        <w:t>2.29</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 xml:space="preserve">-ды логарифмдеп келесіні аламыз </w:t>
      </w:r>
    </w:p>
    <w:p w:rsidR="003F4B55" w:rsidRPr="00A528C8" w:rsidRDefault="003F4B55" w:rsidP="003F4B55">
      <w:pPr>
        <w:rPr>
          <w:rFonts w:ascii="Times New Roman" w:hAnsi="Times New Roman" w:cs="Times New Roman"/>
          <w:sz w:val="28"/>
          <w:szCs w:val="28"/>
        </w:rPr>
      </w:pPr>
      <w:r w:rsidRPr="00A528C8">
        <w:rPr>
          <w:rFonts w:ascii="Times New Roman" w:hAnsi="Times New Roman" w:cs="Times New Roman"/>
          <w:position w:val="-12"/>
          <w:sz w:val="28"/>
          <w:szCs w:val="28"/>
        </w:rPr>
        <w:object w:dxaOrig="279" w:dyaOrig="360">
          <v:shape id="_x0000_i1047" type="#_x0000_t75" style="width:14.25pt;height:18.75pt" o:ole="">
            <v:imagedata r:id="rId41" o:title=""/>
          </v:shape>
          <o:OLEObject Type="Embed" ProgID="Equation.3" ShapeID="_x0000_i1047" DrawAspect="Content" ObjectID="_1694683505" r:id="rId42"/>
        </w:object>
      </w:r>
      <w:r w:rsidRPr="00A528C8">
        <w:rPr>
          <w:rFonts w:ascii="Times New Roman" w:hAnsi="Times New Roman" w:cs="Times New Roman"/>
          <w:sz w:val="28"/>
          <w:szCs w:val="28"/>
        </w:rPr>
        <w:t xml:space="preserve"> =  -</w:t>
      </w:r>
      <w:r w:rsidRPr="00A528C8">
        <w:rPr>
          <w:rFonts w:ascii="Times New Roman" w:hAnsi="Times New Roman" w:cs="Times New Roman"/>
          <w:position w:val="-28"/>
          <w:sz w:val="28"/>
          <w:szCs w:val="28"/>
        </w:rPr>
        <w:object w:dxaOrig="1420" w:dyaOrig="660">
          <v:shape id="_x0000_i1048" type="#_x0000_t75" style="width:71.25pt;height:33pt" o:ole="">
            <v:imagedata r:id="rId43" o:title=""/>
          </v:shape>
          <o:OLEObject Type="Embed" ProgID="Equation.3" ShapeID="_x0000_i1048" DrawAspect="Content" ObjectID="_1694683506" r:id="rId44"/>
        </w:object>
      </w:r>
      <w:r w:rsidRPr="00A528C8">
        <w:rPr>
          <w:rFonts w:ascii="Times New Roman" w:hAnsi="Times New Roman" w:cs="Times New Roman"/>
          <w:sz w:val="28"/>
          <w:szCs w:val="28"/>
        </w:rPr>
        <w:t xml:space="preserve"> + </w:t>
      </w:r>
      <w:r w:rsidRPr="00A528C8">
        <w:rPr>
          <w:rFonts w:ascii="Times New Roman" w:hAnsi="Times New Roman" w:cs="Times New Roman"/>
          <w:position w:val="-28"/>
          <w:sz w:val="28"/>
          <w:szCs w:val="28"/>
        </w:rPr>
        <w:object w:dxaOrig="1420" w:dyaOrig="660">
          <v:shape id="_x0000_i1049" type="#_x0000_t75" style="width:71.25pt;height:33pt" o:ole="">
            <v:imagedata r:id="rId45" o:title=""/>
          </v:shape>
          <o:OLEObject Type="Embed" ProgID="Equation.3" ShapeID="_x0000_i1049" DrawAspect="Content" ObjectID="_1694683507" r:id="rId46"/>
        </w:object>
      </w:r>
      <w:r w:rsidRPr="00A528C8">
        <w:rPr>
          <w:rFonts w:ascii="Times New Roman" w:hAnsi="Times New Roman" w:cs="Times New Roman"/>
          <w:sz w:val="28"/>
          <w:szCs w:val="28"/>
        </w:rPr>
        <w:t>.                      (2.33)</w:t>
      </w:r>
    </w:p>
    <w:p w:rsidR="003F4B55" w:rsidRPr="00A528C8" w:rsidRDefault="003F4B55" w:rsidP="003F4B55">
      <w:pPr>
        <w:rPr>
          <w:rFonts w:ascii="Times New Roman" w:hAnsi="Times New Roman" w:cs="Times New Roman"/>
          <w:sz w:val="28"/>
          <w:szCs w:val="28"/>
          <w:lang w:val="kk-KZ"/>
        </w:rPr>
      </w:pPr>
      <w:r w:rsidRPr="00A528C8">
        <w:rPr>
          <w:rFonts w:ascii="Times New Roman" w:hAnsi="Times New Roman" w:cs="Times New Roman"/>
          <w:sz w:val="28"/>
          <w:szCs w:val="28"/>
          <w:lang w:val="kk-KZ"/>
        </w:rPr>
        <w:t>немесе</w:t>
      </w:r>
    </w:p>
    <w:p w:rsidR="003F4B55" w:rsidRPr="00A528C8" w:rsidRDefault="003F4B55" w:rsidP="003F4B55">
      <w:pPr>
        <w:rPr>
          <w:rFonts w:ascii="Times New Roman" w:hAnsi="Times New Roman" w:cs="Times New Roman"/>
          <w:sz w:val="28"/>
          <w:szCs w:val="28"/>
        </w:rPr>
      </w:pPr>
      <w:r w:rsidRPr="00A528C8">
        <w:rPr>
          <w:rFonts w:ascii="Times New Roman" w:hAnsi="Times New Roman" w:cs="Times New Roman"/>
          <w:position w:val="-12"/>
          <w:sz w:val="28"/>
          <w:szCs w:val="28"/>
        </w:rPr>
        <w:object w:dxaOrig="280" w:dyaOrig="360">
          <v:shape id="_x0000_i1050" type="#_x0000_t75" style="width:14.25pt;height:18.75pt" o:ole="">
            <v:imagedata r:id="rId47" o:title=""/>
          </v:shape>
          <o:OLEObject Type="Embed" ProgID="Equation.3" ShapeID="_x0000_i1050" DrawAspect="Content" ObjectID="_1694683508" r:id="rId48"/>
        </w:object>
      </w:r>
      <w:r w:rsidRPr="00A528C8">
        <w:rPr>
          <w:rFonts w:ascii="Times New Roman" w:hAnsi="Times New Roman" w:cs="Times New Roman"/>
          <w:sz w:val="28"/>
          <w:szCs w:val="28"/>
        </w:rPr>
        <w:t xml:space="preserve">= </w:t>
      </w:r>
      <w:r w:rsidRPr="00A528C8">
        <w:rPr>
          <w:rFonts w:ascii="Times New Roman" w:hAnsi="Times New Roman" w:cs="Times New Roman"/>
          <w:position w:val="-12"/>
          <w:sz w:val="28"/>
          <w:szCs w:val="28"/>
        </w:rPr>
        <w:object w:dxaOrig="940" w:dyaOrig="360">
          <v:shape id="_x0000_i1051" type="#_x0000_t75" style="width:47.25pt;height:18.75pt" o:ole="">
            <v:imagedata r:id="rId49" o:title=""/>
          </v:shape>
          <o:OLEObject Type="Embed" ProgID="Equation.3" ShapeID="_x0000_i1051" DrawAspect="Content" ObjectID="_1694683509" r:id="rId50"/>
        </w:object>
      </w:r>
      <w:r w:rsidRPr="00A528C8">
        <w:rPr>
          <w:rFonts w:ascii="Times New Roman" w:hAnsi="Times New Roman" w:cs="Times New Roman"/>
          <w:sz w:val="28"/>
          <w:szCs w:val="28"/>
        </w:rPr>
        <w:t xml:space="preserve">,                                                 (2.34)  </w:t>
      </w:r>
    </w:p>
    <w:p w:rsidR="003F4B55" w:rsidRPr="00A528C8" w:rsidRDefault="003F4B55" w:rsidP="003F4B55">
      <w:pPr>
        <w:rPr>
          <w:rFonts w:ascii="Times New Roman" w:hAnsi="Times New Roman" w:cs="Times New Roman"/>
          <w:sz w:val="28"/>
          <w:szCs w:val="28"/>
        </w:rPr>
      </w:pPr>
      <w:r w:rsidRPr="00A528C8">
        <w:rPr>
          <w:rFonts w:ascii="Times New Roman" w:hAnsi="Times New Roman" w:cs="Times New Roman"/>
          <w:sz w:val="28"/>
          <w:szCs w:val="28"/>
        </w:rPr>
        <w:t xml:space="preserve">   где  -</w:t>
      </w:r>
      <w:r w:rsidRPr="00A528C8">
        <w:rPr>
          <w:rFonts w:ascii="Times New Roman" w:hAnsi="Times New Roman" w:cs="Times New Roman"/>
          <w:position w:val="-28"/>
          <w:sz w:val="28"/>
          <w:szCs w:val="28"/>
        </w:rPr>
        <w:object w:dxaOrig="1420" w:dyaOrig="660">
          <v:shape id="_x0000_i1052" type="#_x0000_t75" style="width:71.25pt;height:33pt" o:ole="">
            <v:imagedata r:id="rId51" o:title=""/>
          </v:shape>
          <o:OLEObject Type="Embed" ProgID="Equation.3" ShapeID="_x0000_i1052" DrawAspect="Content" ObjectID="_1694683510" r:id="rId52"/>
        </w:object>
      </w:r>
      <w:r w:rsidRPr="00A528C8">
        <w:rPr>
          <w:rFonts w:ascii="Times New Roman" w:hAnsi="Times New Roman" w:cs="Times New Roman"/>
          <w:sz w:val="28"/>
          <w:szCs w:val="28"/>
        </w:rPr>
        <w:t xml:space="preserve">= </w:t>
      </w:r>
      <w:r w:rsidRPr="00A528C8">
        <w:rPr>
          <w:rFonts w:ascii="Times New Roman" w:hAnsi="Times New Roman" w:cs="Times New Roman"/>
          <w:position w:val="-6"/>
          <w:sz w:val="28"/>
          <w:szCs w:val="28"/>
        </w:rPr>
        <w:object w:dxaOrig="200" w:dyaOrig="220">
          <v:shape id="_x0000_i1053" type="#_x0000_t75" style="width:9.75pt;height:11.25pt" o:ole="">
            <v:imagedata r:id="rId53" o:title=""/>
          </v:shape>
          <o:OLEObject Type="Embed" ProgID="Equation.3" ShapeID="_x0000_i1053" DrawAspect="Content" ObjectID="_1694683511" r:id="rId54"/>
        </w:object>
      </w:r>
      <w:r w:rsidRPr="00A528C8">
        <w:rPr>
          <w:rFonts w:ascii="Times New Roman" w:hAnsi="Times New Roman" w:cs="Times New Roman"/>
          <w:sz w:val="28"/>
          <w:szCs w:val="28"/>
        </w:rPr>
        <w:t xml:space="preserve">- </w:t>
      </w:r>
      <w:r w:rsidRPr="00A528C8">
        <w:rPr>
          <w:rFonts w:ascii="Times New Roman" w:hAnsi="Times New Roman" w:cs="Times New Roman"/>
          <w:sz w:val="28"/>
          <w:szCs w:val="28"/>
          <w:lang w:val="kk-KZ"/>
        </w:rPr>
        <w:t>катодтың табиғатына тәуелді мән</w:t>
      </w:r>
      <w:proofErr w:type="gramStart"/>
      <w:r w:rsidRPr="00A528C8">
        <w:rPr>
          <w:rFonts w:ascii="Times New Roman" w:hAnsi="Times New Roman" w:cs="Times New Roman"/>
          <w:sz w:val="28"/>
          <w:szCs w:val="28"/>
          <w:lang w:val="kk-KZ"/>
        </w:rPr>
        <w:t xml:space="preserve"> </w:t>
      </w:r>
      <w:r w:rsidRPr="00A528C8">
        <w:rPr>
          <w:rFonts w:ascii="Times New Roman" w:hAnsi="Times New Roman" w:cs="Times New Roman"/>
          <w:sz w:val="28"/>
          <w:szCs w:val="28"/>
        </w:rPr>
        <w:t>:</w:t>
      </w:r>
      <w:proofErr w:type="gramEnd"/>
    </w:p>
    <w:p w:rsidR="003F4B55" w:rsidRPr="00A528C8" w:rsidRDefault="003F4B55" w:rsidP="003F4B55">
      <w:pPr>
        <w:rPr>
          <w:rFonts w:ascii="Times New Roman" w:hAnsi="Times New Roman" w:cs="Times New Roman"/>
          <w:sz w:val="28"/>
          <w:szCs w:val="28"/>
        </w:rPr>
      </w:pPr>
      <w:r w:rsidRPr="00A528C8">
        <w:rPr>
          <w:rFonts w:ascii="Times New Roman" w:hAnsi="Times New Roman" w:cs="Times New Roman"/>
          <w:position w:val="-28"/>
          <w:sz w:val="28"/>
          <w:szCs w:val="28"/>
        </w:rPr>
        <w:object w:dxaOrig="1020" w:dyaOrig="660">
          <v:shape id="_x0000_i1054" type="#_x0000_t75" style="width:51.75pt;height:33pt" o:ole="">
            <v:imagedata r:id="rId55" o:title=""/>
          </v:shape>
          <o:OLEObject Type="Embed" ProgID="Equation.3" ShapeID="_x0000_i1054" DrawAspect="Content" ObjectID="_1694683512" r:id="rId56"/>
        </w:object>
      </w:r>
      <w:r w:rsidRPr="00A528C8">
        <w:rPr>
          <w:rFonts w:ascii="Times New Roman" w:hAnsi="Times New Roman" w:cs="Times New Roman"/>
          <w:sz w:val="28"/>
          <w:szCs w:val="28"/>
        </w:rPr>
        <w:t xml:space="preserve"> =</w:t>
      </w:r>
      <w:r w:rsidRPr="00A528C8">
        <w:rPr>
          <w:rFonts w:ascii="Times New Roman" w:hAnsi="Times New Roman" w:cs="Times New Roman"/>
          <w:position w:val="-6"/>
          <w:sz w:val="28"/>
          <w:szCs w:val="28"/>
        </w:rPr>
        <w:object w:dxaOrig="200" w:dyaOrig="279">
          <v:shape id="_x0000_i1055" type="#_x0000_t75" style="width:9.75pt;height:14.25pt" o:ole="">
            <v:imagedata r:id="rId39" o:title=""/>
          </v:shape>
          <o:OLEObject Type="Embed" ProgID="Equation.3" ShapeID="_x0000_i1055" DrawAspect="Content" ObjectID="_1694683513" r:id="rId57"/>
        </w:object>
      </w:r>
      <w:r w:rsidRPr="00A528C8">
        <w:rPr>
          <w:rFonts w:ascii="Times New Roman" w:hAnsi="Times New Roman" w:cs="Times New Roman"/>
          <w:sz w:val="28"/>
          <w:szCs w:val="28"/>
        </w:rPr>
        <w:t xml:space="preserve"> - </w:t>
      </w:r>
      <w:r w:rsidRPr="00A528C8">
        <w:rPr>
          <w:rFonts w:ascii="Times New Roman" w:hAnsi="Times New Roman" w:cs="Times New Roman"/>
          <w:sz w:val="28"/>
          <w:szCs w:val="28"/>
          <w:lang w:val="kk-KZ"/>
        </w:rPr>
        <w:t xml:space="preserve"> электродтық процестің сипатына тәуелді мән</w:t>
      </w:r>
      <w:r w:rsidRPr="00A528C8">
        <w:rPr>
          <w:rFonts w:ascii="Times New Roman" w:hAnsi="Times New Roman" w:cs="Times New Roman"/>
          <w:sz w:val="28"/>
          <w:szCs w:val="28"/>
        </w:rPr>
        <w:t xml:space="preserve">. </w:t>
      </w:r>
    </w:p>
    <w:p w:rsidR="003F4B55" w:rsidRPr="00A528C8" w:rsidRDefault="003F4B55" w:rsidP="003F4B55">
      <w:pPr>
        <w:tabs>
          <w:tab w:val="left" w:pos="930"/>
        </w:tabs>
        <w:ind w:firstLine="709"/>
        <w:rPr>
          <w:rFonts w:ascii="Times New Roman" w:eastAsia="Times New Roman" w:hAnsi="Times New Roman" w:cs="Times New Roman"/>
          <w:sz w:val="28"/>
          <w:szCs w:val="28"/>
        </w:rPr>
      </w:pPr>
    </w:p>
    <w:p w:rsidR="003F4B55"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2.32</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 xml:space="preserve"> және </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2.34</w:t>
      </w:r>
      <w:r>
        <w:rPr>
          <w:rFonts w:ascii="Times New Roman" w:eastAsia="Times New Roman" w:hAnsi="Times New Roman" w:cs="Times New Roman"/>
          <w:sz w:val="28"/>
          <w:szCs w:val="28"/>
          <w:lang w:val="kk-KZ"/>
        </w:rPr>
        <w:t>) теңдеулер</w:t>
      </w:r>
      <w:r w:rsidRPr="004E6B63">
        <w:rPr>
          <w:rFonts w:ascii="Times New Roman" w:eastAsia="Times New Roman" w:hAnsi="Times New Roman" w:cs="Times New Roman"/>
          <w:sz w:val="28"/>
          <w:szCs w:val="28"/>
          <w:lang w:val="kk-KZ"/>
        </w:rPr>
        <w:t xml:space="preserve"> Тафель теңдеу</w:t>
      </w:r>
      <w:r>
        <w:rPr>
          <w:rFonts w:ascii="Times New Roman" w:eastAsia="Times New Roman" w:hAnsi="Times New Roman" w:cs="Times New Roman"/>
          <w:sz w:val="28"/>
          <w:szCs w:val="28"/>
          <w:lang w:val="kk-KZ"/>
        </w:rPr>
        <w:t>лер</w:t>
      </w:r>
      <w:r w:rsidRPr="004E6B63">
        <w:rPr>
          <w:rFonts w:ascii="Times New Roman" w:eastAsia="Times New Roman" w:hAnsi="Times New Roman" w:cs="Times New Roman"/>
          <w:sz w:val="28"/>
          <w:szCs w:val="28"/>
          <w:lang w:val="kk-KZ"/>
        </w:rPr>
        <w:t>і</w:t>
      </w:r>
      <w:r>
        <w:rPr>
          <w:rFonts w:ascii="Times New Roman" w:eastAsia="Times New Roman" w:hAnsi="Times New Roman" w:cs="Times New Roman"/>
          <w:sz w:val="28"/>
          <w:szCs w:val="28"/>
          <w:lang w:val="kk-KZ"/>
        </w:rPr>
        <w:t xml:space="preserve"> деп аталады</w:t>
      </w:r>
      <w:r w:rsidRPr="004E6B63">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Олар электродық реакция асқын кернеуінің реакция жылдамдығына тәуелділігін сипаттайды.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Тафель теңдеуін сыба түрінде келесідей көрсетуге болады. Одан </w:t>
      </w:r>
      <w:r w:rsidRPr="004E6B63">
        <w:rPr>
          <w:rFonts w:ascii="Times New Roman" w:eastAsia="Times New Roman" w:hAnsi="Times New Roman" w:cs="Times New Roman"/>
          <w:i/>
          <w:sz w:val="28"/>
          <w:szCs w:val="28"/>
          <w:lang w:val="kk-KZ"/>
        </w:rPr>
        <w:t>а</w:t>
      </w:r>
      <w:r w:rsidRPr="004E6B63">
        <w:rPr>
          <w:rFonts w:ascii="Times New Roman" w:eastAsia="Times New Roman" w:hAnsi="Times New Roman" w:cs="Times New Roman"/>
          <w:sz w:val="28"/>
          <w:szCs w:val="28"/>
          <w:lang w:val="kk-KZ"/>
        </w:rPr>
        <w:t xml:space="preserve"> мен </w:t>
      </w:r>
      <w:r>
        <w:rPr>
          <w:rFonts w:ascii="Times New Roman" w:eastAsia="Times New Roman" w:hAnsi="Times New Roman" w:cs="Times New Roman"/>
          <w:sz w:val="28"/>
          <w:szCs w:val="28"/>
          <w:lang w:val="en-US"/>
        </w:rPr>
        <w:t>b</w:t>
      </w:r>
      <w:r w:rsidRPr="004E6B63">
        <w:rPr>
          <w:rFonts w:ascii="Times New Roman" w:eastAsia="Times New Roman" w:hAnsi="Times New Roman" w:cs="Times New Roman"/>
          <w:sz w:val="28"/>
          <w:szCs w:val="28"/>
          <w:lang w:val="kk-KZ"/>
        </w:rPr>
        <w:t>-ның мәндерін анықтап алуға болады.</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r w:rsidRPr="008B1CBD">
        <w:rPr>
          <w:noProof/>
          <w:lang w:val="kk-KZ" w:eastAsia="kk-KZ"/>
        </w:rPr>
      </w:r>
      <w:r w:rsidRPr="008B1CBD">
        <w:rPr>
          <w:noProof/>
          <w:lang w:val="kk-KZ" w:eastAsia="kk-KZ"/>
        </w:rPr>
        <w:pict>
          <v:group id="Полотно 64" o:spid="_x0000_s1044" editas="canvas" style="width:234.3pt;height:234.4pt;mso-position-horizontal-relative:char;mso-position-vertical-relative:line" coordsize="29756,29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">
            <v:shape id="_x0000_s1045" type="#_x0000_t75" style="position:absolute;width:29756;height:29768;visibility:visible">
              <v:fill o:detectmouseclick="t"/>
              <v:path o:connecttype="none"/>
            </v:shape>
            <v:line id="Line 10" o:spid="_x0000_s1046" style="position:absolute;visibility:visible" from="5813,49" to="5821,25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11" o:spid="_x0000_s1047" style="position:absolute;visibility:visible" from="5813,25213" to="28671,25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12" o:spid="_x0000_s1048" style="position:absolute;visibility:visible" from="9141,5712" to="24015,22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shapetype id="_x0000_t202" coordsize="21600,21600" o:spt="202" path="m,l,21600r21600,l21600,xe">
              <v:stroke joinstyle="miter"/>
              <v:path gradientshapeok="t" o:connecttype="rect"/>
            </v:shapetype>
            <v:shape id="Text Box 13" o:spid="_x0000_s1049" type="#_x0000_t202" style="position:absolute;top:1140;width:4574;height:3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rsidR="003F4B55" w:rsidRPr="00010E53" w:rsidRDefault="003F4B55" w:rsidP="003F4B55">
                    <w:pPr>
                      <w:rPr>
                        <w:vertAlign w:val="subscript"/>
                      </w:rPr>
                    </w:pPr>
                    <w:r w:rsidRPr="00010E53">
                      <w:t>-η</w:t>
                    </w:r>
                    <w:r>
                      <w:rPr>
                        <w:vertAlign w:val="subscript"/>
                      </w:rPr>
                      <w:t>к</w:t>
                    </w:r>
                  </w:p>
                </w:txbxContent>
              </v:textbox>
            </v:shape>
            <v:line id="Line 14" o:spid="_x0000_s1050" style="position:absolute;visibility:visible" from="8096,20633" to="27529,20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MhQsMAAADbAAAADwAAAGRycy9kb3ducmV2LnhtbESPT4vCMBDF78J+hzALe9PUPSzaNYos&#10;CB78g1b2PDRjW20mNYm1fnsjCN5meG/e781k1platOR8ZVnBcJCAIM6trrhQcMgW/REIH5A11pZJ&#10;wZ08zKYfvQmm2t54R+0+FCKGsE9RQRlCk0rp85IM+oFtiKN2tM5giKsrpHZ4i+Gmlt9J8iMNVhwJ&#10;JTb0V1J+3l9N5ObFyl3+T+dueVyvFhdux5tsq9TXZzf/BRGoC2/z63qpY/0hPH+JA8jp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jTIULDAAAA2wAAAA8AAAAAAAAAAAAA&#10;AAAAoQIAAGRycy9kb3ducmV2LnhtbFBLBQYAAAAABAAEAPkAAACRAwAAAAA=&#10;">
              <v:stroke dashstyle="dash"/>
            </v:line>
            <v:shape id="Text Box 15" o:spid="_x0000_s1051" type="#_x0000_t202" style="position:absolute;left:25148;top:26288;width:4559;height:3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Akb8A&#10;AADbAAAADwAAAGRycy9kb3ducmV2LnhtbERPy6rCMBDdC/5DGMGNaKpcX9UoXkFxW/UDxmZsi82k&#10;NLm2/r25ILibw3nOetuaUjypdoVlBeNRBII4tbrgTMH1chguQDiPrLG0TApe5GC76XbWGGvbcELP&#10;s89ECGEXo4Lc+yqW0qU5GXQjWxEH7m5rgz7AOpO6xiaEm1JOomgmDRYcGnKsaJ9T+jj/GQX3UzOY&#10;Lpvb0V/nyc/sF4v5zb6U6vfa3QqEp9Z/xR/3SYf5E/j/JRwgN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8CRvwAAANsAAAAPAAAAAAAAAAAAAAAAAJgCAABkcnMvZG93bnJl&#10;di54bWxQSwUGAAAAAAQABAD1AAAAhAMAAAAA&#10;" stroked="f">
              <v:textbox>
                <w:txbxContent>
                  <w:p w:rsidR="003F4B55" w:rsidRPr="00010E53" w:rsidRDefault="003F4B55" w:rsidP="003F4B55">
                    <w:pPr>
                      <w:rPr>
                        <w:vertAlign w:val="subscript"/>
                      </w:rPr>
                    </w:pPr>
                    <w:proofErr w:type="spellStart"/>
                    <w:proofErr w:type="gramStart"/>
                    <w:r w:rsidRPr="00010E53">
                      <w:rPr>
                        <w:lang w:val="en-US"/>
                      </w:rPr>
                      <w:t>lni</w:t>
                    </w:r>
                    <w:proofErr w:type="spellEnd"/>
                    <w:r>
                      <w:rPr>
                        <w:vertAlign w:val="subscript"/>
                      </w:rPr>
                      <w:t>к</w:t>
                    </w:r>
                    <w:proofErr w:type="gramEnd"/>
                  </w:p>
                </w:txbxContent>
              </v:textbox>
            </v:shape>
            <v:shape id="Text Box 16" o:spid="_x0000_s1052" type="#_x0000_t202" style="position:absolute;left:15999;top:16004;width:2291;height:3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rsidR="003F4B55" w:rsidRPr="00010E53" w:rsidRDefault="003F4B55" w:rsidP="003F4B55">
                    <w:r w:rsidRPr="00010E53">
                      <w:t>β</w:t>
                    </w:r>
                  </w:p>
                </w:txbxContent>
              </v:textbox>
            </v:shape>
            <v:shape id="Freeform 17" o:spid="_x0000_s1053" style="position:absolute;left:18720;top:18187;width:2064;height:2290;visibility:visible;mso-wrap-style:square;v-text-anchor:top" coordsize="324,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HgM78A&#10;AADbAAAADwAAAGRycy9kb3ducmV2LnhtbERPy6rCMBDdC/5DmAtuRFMfiPQaRQRRd1r9gLnN3LbY&#10;TEoStf69EQR3czjPWaxaU4s7OV9ZVjAaJiCIc6srLhRcztvBHIQPyBpry6TgSR5Wy25ngam2Dz7R&#10;PQuFiCHsU1RQhtCkUvq8JIN+aBviyP1bZzBE6AqpHT5iuKnlOElm0mDFsaHEhjYl5dfsZhSM95MZ&#10;Xk7OttfDH2/6hyI8d0elej/t+hdEoDZ8xR/3Xsf5U3j/Eg+Qy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oeAzvwAAANsAAAAPAAAAAAAAAAAAAAAAAJgCAABkcnMvZG93bnJl&#10;di54bWxQSwUGAAAAAAQABAD1AAAAhAMAAAAA&#10;" path="m,361c15,300,24,211,75,166v27,-24,60,-40,90,-60c324,,135,98,240,46e" filled="f">
              <v:path arrowok="t" o:connecttype="custom" o:connectlocs="0,228991;47794,105298;105147,67238;152941,29179" o:connectangles="0,0,0,0"/>
            </v:shape>
            <w10:wrap type="none"/>
            <w10:anchorlock/>
          </v:group>
        </w:pic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A528C8">
        <w:rPr>
          <w:rFonts w:ascii="Times New Roman" w:eastAsia="Times New Roman" w:hAnsi="Times New Roman" w:cs="Times New Roman"/>
          <w:sz w:val="28"/>
          <w:szCs w:val="28"/>
          <w:lang w:val="kk-KZ"/>
        </w:rPr>
        <w:t>C</w:t>
      </w:r>
      <w:r>
        <w:rPr>
          <w:rFonts w:ascii="Times New Roman" w:eastAsia="Times New Roman" w:hAnsi="Times New Roman" w:cs="Times New Roman"/>
          <w:sz w:val="28"/>
          <w:szCs w:val="28"/>
          <w:lang w:val="kk-KZ"/>
        </w:rPr>
        <w:t xml:space="preserve">урет 2.6 </w:t>
      </w:r>
      <w:r w:rsidRPr="004E6B63">
        <w:rPr>
          <w:rFonts w:ascii="Times New Roman" w:eastAsia="Times New Roman" w:hAnsi="Times New Roman" w:cs="Times New Roman"/>
          <w:sz w:val="28"/>
          <w:szCs w:val="28"/>
          <w:lang w:val="kk-KZ"/>
        </w:rPr>
        <w:t xml:space="preserve"> Катодтық асқын кернеудің тоқ тығыздығына тәуелділігі.</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hAnsi="Times New Roman" w:cs="Times New Roman"/>
          <w:sz w:val="28"/>
          <w:szCs w:val="28"/>
          <w:lang w:val="kk-KZ"/>
        </w:rPr>
      </w:pPr>
      <w:r>
        <w:rPr>
          <w:rFonts w:ascii="Times New Roman" w:eastAsia="Times New Roman" w:hAnsi="Times New Roman" w:cs="Times New Roman"/>
          <w:sz w:val="28"/>
          <w:szCs w:val="28"/>
          <w:lang w:val="kk-KZ"/>
        </w:rPr>
        <w:t xml:space="preserve">Түзудің, </w:t>
      </w:r>
      <w:r w:rsidRPr="00A54804">
        <w:rPr>
          <w:rFonts w:ascii="Times New Roman" w:hAnsi="Times New Roman" w:cs="Times New Roman"/>
          <w:sz w:val="28"/>
          <w:szCs w:val="28"/>
          <w:lang w:val="kk-KZ"/>
        </w:rPr>
        <w:t>lni</w:t>
      </w:r>
      <w:r w:rsidRPr="00A54804">
        <w:rPr>
          <w:rFonts w:ascii="Times New Roman" w:hAnsi="Times New Roman" w:cs="Times New Roman"/>
          <w:sz w:val="28"/>
          <w:szCs w:val="28"/>
          <w:vertAlign w:val="subscript"/>
          <w:lang w:val="kk-KZ"/>
        </w:rPr>
        <w:t>r</w:t>
      </w:r>
      <w:r w:rsidRPr="00A54804">
        <w:rPr>
          <w:rFonts w:ascii="Times New Roman" w:hAnsi="Times New Roman" w:cs="Times New Roman"/>
          <w:sz w:val="28"/>
          <w:szCs w:val="28"/>
          <w:lang w:val="kk-KZ"/>
        </w:rPr>
        <w:t xml:space="preserve"> = 0 мәнінде </w:t>
      </w:r>
      <w:r>
        <w:rPr>
          <w:rFonts w:ascii="Times New Roman" w:eastAsia="Times New Roman" w:hAnsi="Times New Roman" w:cs="Times New Roman"/>
          <w:sz w:val="28"/>
          <w:szCs w:val="28"/>
          <w:lang w:val="kk-KZ"/>
        </w:rPr>
        <w:t>- η</w:t>
      </w:r>
      <w:r>
        <w:rPr>
          <w:rFonts w:ascii="Times New Roman" w:eastAsia="Times New Roman" w:hAnsi="Times New Roman" w:cs="Times New Roman"/>
          <w:sz w:val="28"/>
          <w:szCs w:val="28"/>
          <w:vertAlign w:val="subscript"/>
          <w:lang w:val="kk-KZ"/>
        </w:rPr>
        <w:t>к</w:t>
      </w:r>
      <w:r>
        <w:rPr>
          <w:rFonts w:ascii="Times New Roman" w:eastAsia="Times New Roman" w:hAnsi="Times New Roman" w:cs="Times New Roman"/>
          <w:sz w:val="28"/>
          <w:szCs w:val="28"/>
          <w:lang w:val="kk-KZ"/>
        </w:rPr>
        <w:t xml:space="preserve">  осін қиып өтетін кесіндісі </w:t>
      </w:r>
      <w:r w:rsidRPr="00A54804">
        <w:rPr>
          <w:rFonts w:ascii="Times New Roman" w:eastAsia="Times New Roman" w:hAnsi="Times New Roman" w:cs="Times New Roman"/>
          <w:i/>
          <w:sz w:val="28"/>
          <w:szCs w:val="28"/>
          <w:lang w:val="kk-KZ"/>
        </w:rPr>
        <w:t>а</w:t>
      </w:r>
      <w:r>
        <w:rPr>
          <w:rFonts w:ascii="Times New Roman" w:eastAsia="Times New Roman" w:hAnsi="Times New Roman" w:cs="Times New Roman"/>
          <w:i/>
          <w:sz w:val="28"/>
          <w:szCs w:val="28"/>
          <w:lang w:val="kk-KZ"/>
        </w:rPr>
        <w:t>-</w:t>
      </w:r>
      <w:r>
        <w:rPr>
          <w:rFonts w:ascii="Times New Roman" w:eastAsia="Times New Roman" w:hAnsi="Times New Roman" w:cs="Times New Roman"/>
          <w:sz w:val="28"/>
          <w:szCs w:val="28"/>
          <w:lang w:val="kk-KZ"/>
        </w:rPr>
        <w:t xml:space="preserve">ның мәнін береді. </w:t>
      </w:r>
      <w:r w:rsidRPr="00A54804">
        <w:rPr>
          <w:rFonts w:ascii="Times New Roman" w:eastAsia="Times New Roman" w:hAnsi="Times New Roman" w:cs="Times New Roman"/>
          <w:sz w:val="28"/>
          <w:szCs w:val="28"/>
          <w:lang w:val="kk-KZ"/>
        </w:rPr>
        <w:t>b</w:t>
      </w:r>
      <w:r>
        <w:rPr>
          <w:rFonts w:ascii="Times New Roman" w:eastAsia="Times New Roman" w:hAnsi="Times New Roman" w:cs="Times New Roman"/>
          <w:sz w:val="28"/>
          <w:szCs w:val="28"/>
          <w:lang w:val="kk-KZ"/>
        </w:rPr>
        <w:t xml:space="preserve"> –мәні, </w:t>
      </w:r>
      <w:r w:rsidRPr="00A54804">
        <w:rPr>
          <w:rFonts w:ascii="Times New Roman" w:eastAsia="Times New Roman" w:hAnsi="Times New Roman" w:cs="Times New Roman"/>
          <w:sz w:val="28"/>
          <w:szCs w:val="28"/>
          <w:lang w:val="kk-KZ"/>
        </w:rPr>
        <w:t>түз</w:t>
      </w:r>
      <w:r>
        <w:rPr>
          <w:rFonts w:ascii="Times New Roman" w:eastAsia="Times New Roman" w:hAnsi="Times New Roman" w:cs="Times New Roman"/>
          <w:sz w:val="28"/>
          <w:szCs w:val="28"/>
          <w:lang w:val="kk-KZ"/>
        </w:rPr>
        <w:t>у</w:t>
      </w:r>
      <w:r w:rsidRPr="00A54804">
        <w:rPr>
          <w:rFonts w:ascii="Times New Roman" w:eastAsia="Times New Roman" w:hAnsi="Times New Roman" w:cs="Times New Roman"/>
          <w:sz w:val="28"/>
          <w:szCs w:val="28"/>
          <w:lang w:val="kk-KZ"/>
        </w:rPr>
        <w:t xml:space="preserve">дің </w:t>
      </w:r>
      <w:r w:rsidRPr="00A54804">
        <w:rPr>
          <w:rFonts w:ascii="Times New Roman" w:hAnsi="Times New Roman" w:cs="Times New Roman"/>
          <w:sz w:val="28"/>
          <w:szCs w:val="28"/>
          <w:lang w:val="kk-KZ"/>
        </w:rPr>
        <w:t>lni</w:t>
      </w:r>
      <w:r w:rsidRPr="00A54804">
        <w:rPr>
          <w:rFonts w:ascii="Times New Roman" w:hAnsi="Times New Roman" w:cs="Times New Roman"/>
          <w:sz w:val="28"/>
          <w:szCs w:val="28"/>
          <w:vertAlign w:val="subscript"/>
          <w:lang w:val="kk-KZ"/>
        </w:rPr>
        <w:t>к</w:t>
      </w:r>
      <w:r>
        <w:rPr>
          <w:rFonts w:ascii="Times New Roman" w:hAnsi="Times New Roman" w:cs="Times New Roman"/>
          <w:sz w:val="28"/>
          <w:szCs w:val="28"/>
          <w:lang w:val="kk-KZ"/>
        </w:rPr>
        <w:t xml:space="preserve"> осіне көлбеулігінің тангенс бұрышын береді.</w:t>
      </w:r>
    </w:p>
    <w:p w:rsidR="003F4B55" w:rsidRDefault="003F4B55" w:rsidP="003F4B55">
      <w:pPr>
        <w:tabs>
          <w:tab w:val="left" w:pos="930"/>
        </w:tabs>
        <w:ind w:firstLine="709"/>
        <w:rPr>
          <w:rFonts w:ascii="Times New Roman" w:hAnsi="Times New Roman" w:cs="Times New Roman"/>
          <w:sz w:val="28"/>
          <w:szCs w:val="28"/>
          <w:lang w:val="kk-KZ"/>
        </w:rPr>
      </w:pPr>
    </w:p>
    <w:p w:rsidR="003F4B55" w:rsidRPr="00A54804" w:rsidRDefault="003F4B55" w:rsidP="003F4B55">
      <w:pPr>
        <w:rPr>
          <w:lang w:val="kk-KZ"/>
        </w:rPr>
      </w:pPr>
      <w:r w:rsidRPr="00A54804">
        <w:rPr>
          <w:lang w:val="kk-KZ"/>
        </w:rPr>
        <w:t xml:space="preserve">                                                    tg</w:t>
      </w:r>
      <w:r w:rsidRPr="00292BF6">
        <w:rPr>
          <w:lang w:val="en-US"/>
        </w:rPr>
        <w:t>β</w:t>
      </w:r>
      <w:r w:rsidRPr="00A54804">
        <w:rPr>
          <w:lang w:val="kk-KZ"/>
        </w:rPr>
        <w:t xml:space="preserve"> = </w:t>
      </w:r>
      <w:r w:rsidRPr="00292BF6">
        <w:rPr>
          <w:position w:val="-10"/>
          <w:lang w:val="en-US"/>
        </w:rPr>
        <w:object w:dxaOrig="240" w:dyaOrig="320">
          <v:shape id="_x0000_i1056" type="#_x0000_t75" style="width:12pt;height:15.75pt" o:ole="">
            <v:imagedata r:id="rId58" o:title=""/>
          </v:shape>
          <o:OLEObject Type="Embed" ProgID="Equation.3" ShapeID="_x0000_i1056" DrawAspect="Content" ObjectID="_1694683514" r:id="rId59"/>
        </w:object>
      </w:r>
      <w:r w:rsidRPr="00A54804">
        <w:rPr>
          <w:lang w:val="kk-KZ"/>
        </w:rPr>
        <w:t xml:space="preserve"> = </w:t>
      </w:r>
      <w:r w:rsidRPr="00292BF6">
        <w:rPr>
          <w:position w:val="-24"/>
          <w:lang w:val="en-US"/>
        </w:rPr>
        <w:object w:dxaOrig="520" w:dyaOrig="620">
          <v:shape id="_x0000_i1057" type="#_x0000_t75" style="width:26.25pt;height:30.75pt" o:ole="">
            <v:imagedata r:id="rId60" o:title=""/>
          </v:shape>
          <o:OLEObject Type="Embed" ProgID="Equation.3" ShapeID="_x0000_i1057" DrawAspect="Content" ObjectID="_1694683515" r:id="rId61"/>
        </w:object>
      </w:r>
      <w:r w:rsidRPr="00A54804">
        <w:rPr>
          <w:lang w:val="kk-KZ"/>
        </w:rPr>
        <w:t xml:space="preserve">                                  (2.35)</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Электрод поляризациясының айтарлықтай мәнінде асқын кернеуді келесі</w:t>
      </w:r>
      <w:r>
        <w:rPr>
          <w:rFonts w:ascii="Times New Roman" w:eastAsia="Times New Roman" w:hAnsi="Times New Roman" w:cs="Times New Roman"/>
          <w:sz w:val="28"/>
          <w:szCs w:val="28"/>
          <w:lang w:val="kk-KZ"/>
        </w:rPr>
        <w:t xml:space="preserve"> теңдеулермен</w:t>
      </w:r>
      <w:r w:rsidRPr="004E6B63">
        <w:rPr>
          <w:rFonts w:ascii="Times New Roman" w:eastAsia="Times New Roman" w:hAnsi="Times New Roman" w:cs="Times New Roman"/>
          <w:sz w:val="28"/>
          <w:szCs w:val="28"/>
          <w:lang w:val="kk-KZ"/>
        </w:rPr>
        <w:t xml:space="preserve"> көрсет</w:t>
      </w:r>
      <w:r>
        <w:rPr>
          <w:rFonts w:ascii="Times New Roman" w:eastAsia="Times New Roman" w:hAnsi="Times New Roman" w:cs="Times New Roman"/>
          <w:sz w:val="28"/>
          <w:szCs w:val="28"/>
          <w:lang w:val="kk-KZ"/>
        </w:rPr>
        <w:t>уге болады</w:t>
      </w:r>
      <w:r w:rsidRPr="004E6B63">
        <w:rPr>
          <w:rFonts w:ascii="Times New Roman" w:eastAsia="Times New Roman" w:hAnsi="Times New Roman" w:cs="Times New Roman"/>
          <w:sz w:val="28"/>
          <w:szCs w:val="28"/>
          <w:lang w:val="kk-KZ"/>
        </w:rPr>
        <w:t>:</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A54804" w:rsidRDefault="003F4B55" w:rsidP="003F4B55">
      <w:pPr>
        <w:rPr>
          <w:rFonts w:ascii="Times New Roman" w:hAnsi="Times New Roman" w:cs="Times New Roman"/>
          <w:sz w:val="28"/>
          <w:szCs w:val="28"/>
          <w:lang w:val="kk-KZ"/>
        </w:rPr>
      </w:pPr>
      <w:r w:rsidRPr="00A54804">
        <w:rPr>
          <w:rFonts w:ascii="Times New Roman" w:hAnsi="Times New Roman" w:cs="Times New Roman"/>
          <w:sz w:val="28"/>
          <w:szCs w:val="28"/>
          <w:lang w:val="kk-KZ"/>
        </w:rPr>
        <w:lastRenderedPageBreak/>
        <w:t xml:space="preserve">                                                 -</w:t>
      </w:r>
      <w:r w:rsidRPr="00A54804">
        <w:rPr>
          <w:rFonts w:ascii="Times New Roman" w:hAnsi="Times New Roman" w:cs="Times New Roman"/>
          <w:sz w:val="28"/>
          <w:szCs w:val="28"/>
        </w:rPr>
        <w:t>η</w:t>
      </w:r>
      <w:r w:rsidRPr="00A54804">
        <w:rPr>
          <w:rFonts w:ascii="Times New Roman" w:hAnsi="Times New Roman" w:cs="Times New Roman"/>
          <w:sz w:val="28"/>
          <w:szCs w:val="28"/>
          <w:vertAlign w:val="subscript"/>
          <w:lang w:val="kk-KZ"/>
        </w:rPr>
        <w:t>к</w:t>
      </w:r>
      <w:r w:rsidRPr="00A54804">
        <w:rPr>
          <w:rFonts w:ascii="Times New Roman" w:hAnsi="Times New Roman" w:cs="Times New Roman"/>
          <w:sz w:val="28"/>
          <w:szCs w:val="28"/>
          <w:lang w:val="kk-KZ"/>
        </w:rPr>
        <w:t xml:space="preserve"> = </w:t>
      </w:r>
      <w:r w:rsidRPr="00A54804">
        <w:rPr>
          <w:rFonts w:ascii="Times New Roman" w:hAnsi="Times New Roman" w:cs="Times New Roman"/>
          <w:position w:val="-30"/>
          <w:sz w:val="28"/>
          <w:szCs w:val="28"/>
        </w:rPr>
        <w:object w:dxaOrig="980" w:dyaOrig="700">
          <v:shape id="_x0000_i1058" type="#_x0000_t75" style="width:48.75pt;height:35.25pt" o:ole="">
            <v:imagedata r:id="rId62" o:title=""/>
          </v:shape>
          <o:OLEObject Type="Embed" ProgID="Equation.3" ShapeID="_x0000_i1058" DrawAspect="Content" ObjectID="_1694683516" r:id="rId63"/>
        </w:object>
      </w:r>
      <w:r w:rsidRPr="00A54804">
        <w:rPr>
          <w:rFonts w:ascii="Times New Roman" w:hAnsi="Times New Roman" w:cs="Times New Roman"/>
          <w:sz w:val="28"/>
          <w:szCs w:val="28"/>
          <w:lang w:val="kk-KZ"/>
        </w:rPr>
        <w:t xml:space="preserve">                                      (2.36)</w:t>
      </w:r>
    </w:p>
    <w:p w:rsidR="003F4B55" w:rsidRPr="00A54804" w:rsidRDefault="003F4B55" w:rsidP="003F4B55">
      <w:pPr>
        <w:rPr>
          <w:rFonts w:ascii="Times New Roman" w:hAnsi="Times New Roman" w:cs="Times New Roman"/>
          <w:sz w:val="28"/>
          <w:szCs w:val="28"/>
          <w:lang w:val="kk-KZ"/>
        </w:rPr>
      </w:pPr>
      <w:r w:rsidRPr="00A54804">
        <w:rPr>
          <w:rFonts w:ascii="Times New Roman" w:hAnsi="Times New Roman" w:cs="Times New Roman"/>
          <w:sz w:val="28"/>
          <w:szCs w:val="28"/>
        </w:rPr>
        <w:t>η</w:t>
      </w:r>
      <w:r w:rsidRPr="00A54804">
        <w:rPr>
          <w:rFonts w:ascii="Times New Roman" w:hAnsi="Times New Roman" w:cs="Times New Roman"/>
          <w:sz w:val="28"/>
          <w:szCs w:val="28"/>
          <w:vertAlign w:val="subscript"/>
          <w:lang w:val="kk-KZ"/>
        </w:rPr>
        <w:t>а</w:t>
      </w:r>
      <w:r w:rsidRPr="00A54804">
        <w:rPr>
          <w:rFonts w:ascii="Times New Roman" w:hAnsi="Times New Roman" w:cs="Times New Roman"/>
          <w:sz w:val="28"/>
          <w:szCs w:val="28"/>
          <w:lang w:val="kk-KZ"/>
        </w:rPr>
        <w:t xml:space="preserve"> = </w:t>
      </w:r>
      <w:r w:rsidRPr="00A54804">
        <w:rPr>
          <w:rFonts w:ascii="Times New Roman" w:hAnsi="Times New Roman" w:cs="Times New Roman"/>
          <w:position w:val="-30"/>
          <w:sz w:val="28"/>
          <w:szCs w:val="28"/>
        </w:rPr>
        <w:object w:dxaOrig="1480" w:dyaOrig="700">
          <v:shape id="_x0000_i1059" type="#_x0000_t75" style="width:74.25pt;height:35.25pt" o:ole="">
            <v:imagedata r:id="rId64" o:title=""/>
          </v:shape>
          <o:OLEObject Type="Embed" ProgID="Equation.3" ShapeID="_x0000_i1059" DrawAspect="Content" ObjectID="_1694683517" r:id="rId65"/>
        </w:object>
      </w:r>
      <w:r w:rsidRPr="00A54804">
        <w:rPr>
          <w:rFonts w:ascii="Times New Roman" w:hAnsi="Times New Roman" w:cs="Times New Roman"/>
          <w:sz w:val="28"/>
          <w:szCs w:val="28"/>
          <w:lang w:val="kk-KZ"/>
        </w:rPr>
        <w:t xml:space="preserve">                                 (2.37)</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Электрод поляризациясының аз мәнінде асқын кернеудің мәнін келесі теңдеулермен анықтайды.</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w:t>
      </w:r>
      <w:r w:rsidRPr="00A54804">
        <w:rPr>
          <w:rFonts w:ascii="Times New Roman" w:hAnsi="Times New Roman" w:cs="Times New Roman"/>
          <w:sz w:val="28"/>
          <w:szCs w:val="28"/>
        </w:rPr>
        <w:t>η</w:t>
      </w:r>
      <w:r w:rsidRPr="00512EF3">
        <w:rPr>
          <w:rFonts w:ascii="Times New Roman" w:hAnsi="Times New Roman" w:cs="Times New Roman"/>
          <w:sz w:val="28"/>
          <w:szCs w:val="28"/>
          <w:vertAlign w:val="subscript"/>
          <w:lang w:val="kk-KZ"/>
        </w:rPr>
        <w:t>к</w:t>
      </w:r>
      <w:r w:rsidRPr="00512EF3">
        <w:rPr>
          <w:rFonts w:ascii="Times New Roman" w:hAnsi="Times New Roman" w:cs="Times New Roman"/>
          <w:sz w:val="28"/>
          <w:szCs w:val="28"/>
          <w:lang w:val="kk-KZ"/>
        </w:rPr>
        <w:t xml:space="preserve"> = </w:t>
      </w:r>
      <w:r w:rsidRPr="00A54804">
        <w:rPr>
          <w:rFonts w:ascii="Times New Roman" w:hAnsi="Times New Roman" w:cs="Times New Roman"/>
          <w:position w:val="-30"/>
          <w:sz w:val="28"/>
          <w:szCs w:val="28"/>
        </w:rPr>
        <w:object w:dxaOrig="859" w:dyaOrig="700">
          <v:shape id="_x0000_i1060" type="#_x0000_t75" style="width:42.75pt;height:35.25pt" o:ole="">
            <v:imagedata r:id="rId66" o:title=""/>
          </v:shape>
          <o:OLEObject Type="Embed" ProgID="Equation.3" ShapeID="_x0000_i1060" DrawAspect="Content" ObjectID="_1694683518" r:id="rId67"/>
        </w:object>
      </w:r>
      <w:r w:rsidRPr="00512EF3">
        <w:rPr>
          <w:rFonts w:ascii="Times New Roman" w:hAnsi="Times New Roman" w:cs="Times New Roman"/>
          <w:sz w:val="28"/>
          <w:szCs w:val="28"/>
          <w:lang w:val="kk-KZ"/>
        </w:rPr>
        <w:t xml:space="preserve">                                        (2.38)</w:t>
      </w: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w:t>
      </w:r>
      <w:r w:rsidRPr="00A54804">
        <w:rPr>
          <w:rFonts w:ascii="Times New Roman" w:hAnsi="Times New Roman" w:cs="Times New Roman"/>
          <w:sz w:val="28"/>
          <w:szCs w:val="28"/>
        </w:rPr>
        <w:t>η</w:t>
      </w:r>
      <w:r w:rsidRPr="00512EF3">
        <w:rPr>
          <w:rFonts w:ascii="Times New Roman" w:hAnsi="Times New Roman" w:cs="Times New Roman"/>
          <w:sz w:val="28"/>
          <w:szCs w:val="28"/>
          <w:vertAlign w:val="subscript"/>
          <w:lang w:val="kk-KZ"/>
        </w:rPr>
        <w:t>а</w:t>
      </w:r>
      <w:r w:rsidRPr="00512EF3">
        <w:rPr>
          <w:rFonts w:ascii="Times New Roman" w:hAnsi="Times New Roman" w:cs="Times New Roman"/>
          <w:sz w:val="28"/>
          <w:szCs w:val="28"/>
          <w:lang w:val="kk-KZ"/>
        </w:rPr>
        <w:t xml:space="preserve"> = </w:t>
      </w:r>
      <w:r w:rsidRPr="00A54804">
        <w:rPr>
          <w:rFonts w:ascii="Times New Roman" w:hAnsi="Times New Roman" w:cs="Times New Roman"/>
          <w:position w:val="-30"/>
          <w:sz w:val="28"/>
          <w:szCs w:val="28"/>
        </w:rPr>
        <w:object w:dxaOrig="1359" w:dyaOrig="700">
          <v:shape id="_x0000_i1061" type="#_x0000_t75" style="width:67.5pt;height:35.25pt" o:ole="">
            <v:imagedata r:id="rId68" o:title=""/>
          </v:shape>
          <o:OLEObject Type="Embed" ProgID="Equation.3" ShapeID="_x0000_i1061" DrawAspect="Content" ObjectID="_1694683519" r:id="rId69"/>
        </w:object>
      </w:r>
      <w:r w:rsidRPr="00512EF3">
        <w:rPr>
          <w:rFonts w:ascii="Times New Roman" w:hAnsi="Times New Roman" w:cs="Times New Roman"/>
          <w:sz w:val="28"/>
          <w:szCs w:val="28"/>
          <w:lang w:val="kk-KZ"/>
        </w:rPr>
        <w:t xml:space="preserve">                                      (2.39)</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b/>
          <w:sz w:val="28"/>
          <w:szCs w:val="28"/>
          <w:lang w:val="kk-KZ"/>
        </w:rPr>
      </w:pPr>
      <w:r w:rsidRPr="003C7599">
        <w:rPr>
          <w:rFonts w:ascii="Times New Roman" w:eastAsia="Times New Roman" w:hAnsi="Times New Roman" w:cs="Times New Roman"/>
          <w:b/>
          <w:sz w:val="28"/>
          <w:szCs w:val="28"/>
          <w:lang w:val="kk-KZ"/>
        </w:rPr>
        <w:t>2.6  К</w:t>
      </w:r>
      <w:r w:rsidRPr="004E6B63">
        <w:rPr>
          <w:rFonts w:ascii="Times New Roman" w:eastAsia="Times New Roman" w:hAnsi="Times New Roman" w:cs="Times New Roman"/>
          <w:b/>
          <w:sz w:val="28"/>
          <w:szCs w:val="28"/>
          <w:lang w:val="kk-KZ"/>
        </w:rPr>
        <w:t>онцентрациялық поляризация</w:t>
      </w:r>
    </w:p>
    <w:p w:rsidR="003F4B55" w:rsidRPr="004E6B63" w:rsidRDefault="003F4B55" w:rsidP="003F4B55">
      <w:pPr>
        <w:tabs>
          <w:tab w:val="left" w:pos="930"/>
        </w:tabs>
        <w:ind w:firstLine="709"/>
        <w:rPr>
          <w:rFonts w:ascii="Times New Roman" w:eastAsia="Times New Roman" w:hAnsi="Times New Roman" w:cs="Times New Roman"/>
          <w:b/>
          <w:sz w:val="28"/>
          <w:szCs w:val="28"/>
          <w:lang w:val="kk-KZ"/>
        </w:rPr>
      </w:pPr>
      <w:r w:rsidRPr="004E6B63">
        <w:rPr>
          <w:rFonts w:ascii="Times New Roman" w:eastAsia="Times New Roman" w:hAnsi="Times New Roman" w:cs="Times New Roman"/>
          <w:b/>
          <w:sz w:val="28"/>
          <w:szCs w:val="28"/>
          <w:lang w:val="kk-KZ"/>
        </w:rPr>
        <w:t>Диффузиялық кинетиканың негізгі теңдеулері</w:t>
      </w:r>
    </w:p>
    <w:p w:rsidR="003F4B55" w:rsidRPr="003C7599" w:rsidRDefault="003F4B55" w:rsidP="003F4B55">
      <w:pPr>
        <w:tabs>
          <w:tab w:val="left" w:pos="930"/>
        </w:tabs>
        <w:ind w:firstLine="709"/>
        <w:rPr>
          <w:rFonts w:ascii="Times New Roman" w:eastAsia="Times New Roman" w:hAnsi="Times New Roman" w:cs="Times New Roman"/>
          <w:b/>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Катодтық реакция жүрген кезде заттардың тасымалдану процессі шектеуші кезең болуы мүмкін. Бұл жағдайда электродтың бетіне жақын маңында иондардың концентрациялық өзгерісі пайда болады. Концентрация өзгерісінің пайда болуы электрод бетінде электродтардың жиналып, ал оның поляризациясы өзінің тепе - теңдік </w:t>
      </w:r>
      <w:r>
        <w:rPr>
          <w:rFonts w:ascii="Times New Roman" w:eastAsia="Times New Roman" w:hAnsi="Times New Roman" w:cs="Times New Roman"/>
          <w:sz w:val="28"/>
          <w:szCs w:val="28"/>
          <w:lang w:val="kk-KZ"/>
        </w:rPr>
        <w:t xml:space="preserve">күйінен </w:t>
      </w:r>
      <w:r w:rsidRPr="004E6B63">
        <w:rPr>
          <w:rFonts w:ascii="Times New Roman" w:eastAsia="Times New Roman" w:hAnsi="Times New Roman" w:cs="Times New Roman"/>
          <w:sz w:val="28"/>
          <w:szCs w:val="28"/>
          <w:lang w:val="kk-KZ"/>
        </w:rPr>
        <w:t>теріс электр</w:t>
      </w:r>
      <w:r>
        <w:rPr>
          <w:rFonts w:ascii="Times New Roman" w:eastAsia="Times New Roman" w:hAnsi="Times New Roman" w:cs="Times New Roman"/>
          <w:sz w:val="28"/>
          <w:szCs w:val="28"/>
          <w:lang w:val="kk-KZ"/>
        </w:rPr>
        <w:t>лік</w:t>
      </w:r>
      <w:r w:rsidRPr="004E6B63">
        <w:rPr>
          <w:rFonts w:ascii="Times New Roman" w:eastAsia="Times New Roman" w:hAnsi="Times New Roman" w:cs="Times New Roman"/>
          <w:sz w:val="28"/>
          <w:szCs w:val="28"/>
          <w:lang w:val="kk-KZ"/>
        </w:rPr>
        <w:t xml:space="preserve"> жаққа жылжуына әкеледі.</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Электрод бетінде иондардың концентрациясының өзгеруі</w:t>
      </w:r>
      <w:r>
        <w:rPr>
          <w:rFonts w:ascii="Times New Roman" w:eastAsia="Times New Roman" w:hAnsi="Times New Roman" w:cs="Times New Roman"/>
          <w:sz w:val="28"/>
          <w:szCs w:val="28"/>
          <w:lang w:val="kk-KZ"/>
        </w:rPr>
        <w:t xml:space="preserve"> нәтижесінде </w:t>
      </w:r>
      <w:r w:rsidRPr="004E6B63">
        <w:rPr>
          <w:rFonts w:ascii="Times New Roman" w:eastAsia="Times New Roman" w:hAnsi="Times New Roman" w:cs="Times New Roman"/>
          <w:sz w:val="28"/>
          <w:szCs w:val="28"/>
          <w:lang w:val="kk-KZ"/>
        </w:rPr>
        <w:t>ту</w:t>
      </w:r>
      <w:r>
        <w:rPr>
          <w:rFonts w:ascii="Times New Roman" w:eastAsia="Times New Roman" w:hAnsi="Times New Roman" w:cs="Times New Roman"/>
          <w:sz w:val="28"/>
          <w:szCs w:val="28"/>
          <w:lang w:val="kk-KZ"/>
        </w:rPr>
        <w:t>ынд</w:t>
      </w:r>
      <w:r w:rsidRPr="004E6B63">
        <w:rPr>
          <w:rFonts w:ascii="Times New Roman" w:eastAsia="Times New Roman" w:hAnsi="Times New Roman" w:cs="Times New Roman"/>
          <w:sz w:val="28"/>
          <w:szCs w:val="28"/>
          <w:lang w:val="kk-KZ"/>
        </w:rPr>
        <w:t>ған электродтың поляризациясын концентрациялық поляризация деп атайды.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Электрохимиялық реакция жүрген кезде электрод бетіне иондардың көшуі, конвекциялық және молекулярлық диффузиямен орындалады. </w:t>
      </w:r>
      <w:r w:rsidRPr="004E6B63">
        <w:rPr>
          <w:rFonts w:ascii="Times New Roman" w:eastAsia="Times New Roman" w:hAnsi="Times New Roman" w:cs="Times New Roman"/>
          <w:i/>
          <w:sz w:val="28"/>
          <w:szCs w:val="28"/>
          <w:lang w:val="kk-KZ"/>
        </w:rPr>
        <w:t>Иондардың көшуі</w:t>
      </w:r>
      <w:r w:rsidRPr="004E6B63">
        <w:rPr>
          <w:rFonts w:ascii="Times New Roman" w:eastAsia="Times New Roman" w:hAnsi="Times New Roman" w:cs="Times New Roman"/>
          <w:sz w:val="28"/>
          <w:szCs w:val="28"/>
          <w:lang w:val="kk-KZ"/>
        </w:rPr>
        <w:t xml:space="preserve"> бұл электролит арқылы электр тоғын өткізген кезде кернеудің Омдық төмендеуі нәтижесінде пайда болған электр өрісінің әсерімен иондардың ерітіндідегі қозғалысы.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Иондардың көшу құбылысын электролитке иондары электрохимиялық реакцияға қатыспайтын электр өткізгіштігі жоғары басқа электролит қосу арқылы болдырмауға болады.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i/>
          <w:sz w:val="28"/>
          <w:szCs w:val="28"/>
          <w:lang w:val="kk-KZ"/>
        </w:rPr>
        <w:t>Конвекция -</w:t>
      </w:r>
      <w:r w:rsidRPr="004E6B63">
        <w:rPr>
          <w:rFonts w:ascii="Times New Roman" w:eastAsia="Times New Roman" w:hAnsi="Times New Roman" w:cs="Times New Roman"/>
          <w:sz w:val="28"/>
          <w:szCs w:val="28"/>
          <w:lang w:val="kk-KZ"/>
        </w:rPr>
        <w:t xml:space="preserve"> бұл электролит ерітіндісін араластыру арқылы сұйықтықта иондарды тасымалдау процессі. </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i/>
          <w:sz w:val="28"/>
          <w:szCs w:val="28"/>
          <w:lang w:val="kk-KZ"/>
        </w:rPr>
        <w:t>Молекулярлық диффузия</w:t>
      </w:r>
      <w:r w:rsidRPr="004E6B63">
        <w:rPr>
          <w:rFonts w:ascii="Times New Roman" w:eastAsia="Times New Roman" w:hAnsi="Times New Roman" w:cs="Times New Roman"/>
          <w:sz w:val="28"/>
          <w:szCs w:val="28"/>
          <w:lang w:val="kk-KZ"/>
        </w:rPr>
        <w:t>- ерітіндіде иондардың концентрациясының өзгеруі нәтижесінде жүзеге асырылады.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Электрод бетінде иондардың тотықсыздануы жүреді. Конвекция молекулярлық диффузияға бөгет жасай алмайды, өйткені электрод бетіне жақын маңда әрқашан да қозғалыста болмайтын сұйық қабаты болады. Онда </w:t>
      </w:r>
      <w:r w:rsidRPr="004E6B63">
        <w:rPr>
          <w:rFonts w:ascii="Times New Roman" w:eastAsia="Times New Roman" w:hAnsi="Times New Roman" w:cs="Times New Roman"/>
          <w:sz w:val="28"/>
          <w:szCs w:val="28"/>
          <w:lang w:val="kk-KZ"/>
        </w:rPr>
        <w:lastRenderedPageBreak/>
        <w:t xml:space="preserve">иондардың тасымалдануы тек қана молекулярлық диффузия арқылы орындалады. Электродтық процесстерді жүзеге асыру кезінде иондардың көшуі мен конвекцияны болдырмайтын шарт тудырғанда, иондардың тасымалдануы тек қана молекулярлық диффузиямен орындалады. Шектеуші кезең (баяу кезең) диффузия кезеңі болған жағдайда иондардың тотықсыздану процессінің жылдамдығы олардың диффузияларының жылдамдығынан жоғары болады. Бұл жағдайда уақыт бірлігі ішінде катодта тотықсызданатын иондардың саны олардың электрод бетіне тасымалданатын иондар санынан үлкен болады. Нәтижесінде электрод бетінде иондардың концентрациялық градиенті пайда болады. </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Электролит арқылы электр тоғын өткізген жағдайда иондардың концентрацияларының өзгерісі өсе береді, бұл процесс </w:t>
      </w:r>
      <w:r>
        <w:rPr>
          <w:rFonts w:ascii="Times New Roman" w:eastAsia="Times New Roman" w:hAnsi="Times New Roman" w:cs="Times New Roman"/>
          <w:sz w:val="28"/>
          <w:szCs w:val="28"/>
          <w:lang w:val="kk-KZ"/>
        </w:rPr>
        <w:t>екі</w:t>
      </w:r>
      <w:r w:rsidRPr="004E6B63">
        <w:rPr>
          <w:rFonts w:ascii="Times New Roman" w:eastAsia="Times New Roman" w:hAnsi="Times New Roman" w:cs="Times New Roman"/>
          <w:sz w:val="28"/>
          <w:szCs w:val="28"/>
          <w:lang w:val="kk-KZ"/>
        </w:rPr>
        <w:t xml:space="preserve"> электрлік қабатта иондардың қоры таусылғанша жалғасада, </w:t>
      </w:r>
      <w:r>
        <w:rPr>
          <w:rFonts w:ascii="Times New Roman" w:eastAsia="Times New Roman" w:hAnsi="Times New Roman" w:cs="Times New Roman"/>
          <w:sz w:val="28"/>
          <w:szCs w:val="28"/>
          <w:lang w:val="kk-KZ"/>
        </w:rPr>
        <w:t xml:space="preserve">Иондар диффузиясының жылдамдығы </w:t>
      </w:r>
      <w:r w:rsidRPr="004E6B63">
        <w:rPr>
          <w:rFonts w:ascii="Times New Roman" w:eastAsia="Times New Roman" w:hAnsi="Times New Roman" w:cs="Times New Roman"/>
          <w:sz w:val="28"/>
          <w:szCs w:val="28"/>
          <w:lang w:val="kk-KZ"/>
        </w:rPr>
        <w:t xml:space="preserve">бұл жағдайда </w:t>
      </w:r>
      <w:r>
        <w:rPr>
          <w:rFonts w:ascii="Times New Roman" w:eastAsia="Times New Roman" w:hAnsi="Times New Roman" w:cs="Times New Roman"/>
          <w:sz w:val="28"/>
          <w:szCs w:val="28"/>
          <w:lang w:val="kk-KZ"/>
        </w:rPr>
        <w:t xml:space="preserve">иондардың осы </w:t>
      </w:r>
      <w:r w:rsidRPr="004E6B63">
        <w:rPr>
          <w:rFonts w:ascii="Times New Roman" w:eastAsia="Times New Roman" w:hAnsi="Times New Roman" w:cs="Times New Roman"/>
          <w:sz w:val="28"/>
          <w:szCs w:val="28"/>
          <w:lang w:val="kk-KZ"/>
        </w:rPr>
        <w:t>концентрация</w:t>
      </w:r>
      <w:r>
        <w:rPr>
          <w:rFonts w:ascii="Times New Roman" w:eastAsia="Times New Roman" w:hAnsi="Times New Roman" w:cs="Times New Roman"/>
          <w:sz w:val="28"/>
          <w:szCs w:val="28"/>
          <w:lang w:val="kk-KZ"/>
        </w:rPr>
        <w:t>лары үшін</w:t>
      </w:r>
      <w:r w:rsidRPr="004E6B63">
        <w:rPr>
          <w:rFonts w:ascii="Times New Roman" w:eastAsia="Times New Roman" w:hAnsi="Times New Roman" w:cs="Times New Roman"/>
          <w:sz w:val="28"/>
          <w:szCs w:val="28"/>
          <w:lang w:val="kk-KZ"/>
        </w:rPr>
        <w:t xml:space="preserve"> максималды болады.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Электродтық </w:t>
      </w:r>
      <w:r w:rsidRPr="004E6B63">
        <w:rPr>
          <w:rFonts w:ascii="Times New Roman" w:eastAsia="Times New Roman" w:hAnsi="Times New Roman" w:cs="Times New Roman"/>
          <w:sz w:val="28"/>
          <w:szCs w:val="28"/>
          <w:lang w:val="kk-KZ"/>
        </w:rPr>
        <w:t>реакцияның ең баяу кезеңі Диффузия кезеңі болған шартта уақыт бірлігі ішінде электродтың көлденең қимасы арқылы диффузияланатын иондардың саны Фиктің 1-ші заңымен анықталады. Келесі теңдеумен сипатталады:</w:t>
      </w:r>
    </w:p>
    <w:p w:rsidR="003F4B55" w:rsidRPr="005A634C" w:rsidRDefault="003F4B55" w:rsidP="003F4B55">
      <w:pPr>
        <w:rPr>
          <w:rFonts w:ascii="Times New Roman" w:hAnsi="Times New Roman" w:cs="Times New Roman"/>
          <w:sz w:val="28"/>
          <w:szCs w:val="28"/>
          <w:lang w:val="kk-KZ"/>
        </w:rPr>
      </w:pPr>
      <w:r w:rsidRPr="005A634C">
        <w:rPr>
          <w:rFonts w:ascii="Times New Roman" w:hAnsi="Times New Roman" w:cs="Times New Roman"/>
          <w:sz w:val="28"/>
          <w:szCs w:val="28"/>
          <w:lang w:val="kk-KZ"/>
        </w:rPr>
        <w:t xml:space="preserve">                                                      j</w:t>
      </w:r>
      <w:r w:rsidRPr="005A634C">
        <w:rPr>
          <w:rFonts w:ascii="Times New Roman" w:hAnsi="Times New Roman" w:cs="Times New Roman"/>
          <w:sz w:val="28"/>
          <w:szCs w:val="28"/>
          <w:vertAlign w:val="subscript"/>
          <w:lang w:val="kk-KZ"/>
        </w:rPr>
        <w:t>д</w:t>
      </w:r>
      <w:r w:rsidRPr="005A634C">
        <w:rPr>
          <w:rFonts w:ascii="Times New Roman" w:hAnsi="Times New Roman" w:cs="Times New Roman"/>
          <w:sz w:val="28"/>
          <w:szCs w:val="28"/>
          <w:lang w:val="kk-KZ"/>
        </w:rPr>
        <w:t xml:space="preserve"> = </w:t>
      </w:r>
      <w:r w:rsidRPr="005A634C">
        <w:rPr>
          <w:rFonts w:ascii="Times New Roman" w:hAnsi="Times New Roman" w:cs="Times New Roman"/>
          <w:position w:val="-24"/>
          <w:sz w:val="28"/>
          <w:szCs w:val="28"/>
          <w:lang w:val="en-US"/>
        </w:rPr>
        <w:object w:dxaOrig="360" w:dyaOrig="620">
          <v:shape id="_x0000_i1062" type="#_x0000_t75" style="width:18.75pt;height:30.75pt" o:ole="">
            <v:imagedata r:id="rId70" o:title=""/>
          </v:shape>
          <o:OLEObject Type="Embed" ProgID="Equation.3" ShapeID="_x0000_i1062" DrawAspect="Content" ObjectID="_1694683520" r:id="rId71"/>
        </w:object>
      </w:r>
      <w:r w:rsidRPr="005A634C">
        <w:rPr>
          <w:rFonts w:ascii="Times New Roman" w:hAnsi="Times New Roman" w:cs="Times New Roman"/>
          <w:sz w:val="28"/>
          <w:szCs w:val="28"/>
          <w:lang w:val="kk-KZ"/>
        </w:rPr>
        <w:t xml:space="preserve"> = - DS</w:t>
      </w:r>
      <w:r w:rsidRPr="005A634C">
        <w:rPr>
          <w:rFonts w:ascii="Times New Roman" w:hAnsi="Times New Roman" w:cs="Times New Roman"/>
          <w:position w:val="-24"/>
          <w:sz w:val="28"/>
          <w:szCs w:val="28"/>
        </w:rPr>
        <w:object w:dxaOrig="420" w:dyaOrig="620">
          <v:shape id="_x0000_i1063" type="#_x0000_t75" style="width:21pt;height:30.75pt" o:ole="">
            <v:imagedata r:id="rId72" o:title=""/>
          </v:shape>
          <o:OLEObject Type="Embed" ProgID="Equation.3" ShapeID="_x0000_i1063" DrawAspect="Content" ObjectID="_1694683521" r:id="rId73"/>
        </w:object>
      </w:r>
      <w:r w:rsidRPr="005A634C">
        <w:rPr>
          <w:rFonts w:ascii="Times New Roman" w:hAnsi="Times New Roman" w:cs="Times New Roman"/>
          <w:sz w:val="28"/>
          <w:szCs w:val="28"/>
          <w:lang w:val="kk-KZ"/>
        </w:rPr>
        <w:t xml:space="preserve">                         (2.40)</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мұндағы </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5A634C">
        <w:rPr>
          <w:rFonts w:ascii="Times New Roman" w:eastAsia="Times New Roman" w:hAnsi="Times New Roman" w:cs="Times New Roman"/>
          <w:sz w:val="28"/>
          <w:szCs w:val="28"/>
          <w:lang w:val="kk-KZ"/>
        </w:rPr>
        <w:t>j</w:t>
      </w:r>
      <w:r>
        <w:rPr>
          <w:rFonts w:ascii="Times New Roman" w:eastAsia="Times New Roman" w:hAnsi="Times New Roman" w:cs="Times New Roman"/>
          <w:sz w:val="28"/>
          <w:szCs w:val="28"/>
          <w:vertAlign w:val="subscript"/>
          <w:lang w:val="kk-KZ"/>
        </w:rPr>
        <w:t>д</w:t>
      </w:r>
      <w:r w:rsidRPr="004E6B63">
        <w:rPr>
          <w:rFonts w:ascii="Times New Roman" w:eastAsia="Times New Roman" w:hAnsi="Times New Roman" w:cs="Times New Roman"/>
          <w:sz w:val="28"/>
          <w:szCs w:val="28"/>
          <w:lang w:val="kk-KZ"/>
        </w:rPr>
        <w:t>- электрод бетіне диффузияланатын зарядталған бөлшектердің саны (уақыт бірлігі ішінде) г</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 xml:space="preserve">экв </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en-US"/>
        </w:rPr>
        <w:t>D</w:t>
      </w:r>
      <w:r w:rsidRPr="004E6B63">
        <w:rPr>
          <w:rFonts w:ascii="Times New Roman" w:eastAsia="Times New Roman" w:hAnsi="Times New Roman" w:cs="Times New Roman"/>
          <w:sz w:val="28"/>
          <w:szCs w:val="28"/>
          <w:lang w:val="kk-KZ"/>
        </w:rPr>
        <w:t xml:space="preserve">- </w:t>
      </w:r>
      <w:proofErr w:type="gramStart"/>
      <w:r w:rsidRPr="004E6B63">
        <w:rPr>
          <w:rFonts w:ascii="Times New Roman" w:eastAsia="Times New Roman" w:hAnsi="Times New Roman" w:cs="Times New Roman"/>
          <w:sz w:val="28"/>
          <w:szCs w:val="28"/>
          <w:lang w:val="kk-KZ"/>
        </w:rPr>
        <w:t>иондардың</w:t>
      </w:r>
      <w:proofErr w:type="gramEnd"/>
      <w:r w:rsidRPr="004E6B63">
        <w:rPr>
          <w:rFonts w:ascii="Times New Roman" w:eastAsia="Times New Roman" w:hAnsi="Times New Roman" w:cs="Times New Roman"/>
          <w:sz w:val="28"/>
          <w:szCs w:val="28"/>
          <w:lang w:val="kk-KZ"/>
        </w:rPr>
        <w:t xml:space="preserve"> диффузиялық коэффициенті, см</w:t>
      </w:r>
      <w:r w:rsidRPr="004E6B63">
        <w:rPr>
          <w:rFonts w:ascii="Times New Roman" w:eastAsia="Times New Roman" w:hAnsi="Times New Roman" w:cs="Times New Roman"/>
          <w:sz w:val="28"/>
          <w:szCs w:val="28"/>
          <w:vertAlign w:val="superscript"/>
          <w:lang w:val="kk-KZ"/>
        </w:rPr>
        <w:t>2</w:t>
      </w:r>
      <w:r w:rsidRPr="004E6B63">
        <w:rPr>
          <w:rFonts w:ascii="Times New Roman" w:eastAsia="Times New Roman" w:hAnsi="Times New Roman" w:cs="Times New Roman"/>
          <w:sz w:val="28"/>
          <w:szCs w:val="28"/>
          <w:lang w:val="kk-KZ"/>
        </w:rPr>
        <w:t>/с</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en-US"/>
        </w:rPr>
        <w:t>S</w:t>
      </w:r>
      <w:r w:rsidRPr="004E6B63">
        <w:rPr>
          <w:rFonts w:ascii="Times New Roman" w:eastAsia="Times New Roman" w:hAnsi="Times New Roman" w:cs="Times New Roman"/>
          <w:sz w:val="28"/>
          <w:szCs w:val="28"/>
        </w:rPr>
        <w:t>-</w:t>
      </w:r>
      <w:r w:rsidRPr="004E6B63">
        <w:rPr>
          <w:rFonts w:ascii="Times New Roman" w:eastAsia="Times New Roman" w:hAnsi="Times New Roman" w:cs="Times New Roman"/>
          <w:sz w:val="28"/>
          <w:szCs w:val="28"/>
          <w:lang w:val="kk-KZ"/>
        </w:rPr>
        <w:t xml:space="preserve"> </w:t>
      </w:r>
      <w:proofErr w:type="gramStart"/>
      <w:r w:rsidRPr="004E6B63">
        <w:rPr>
          <w:rFonts w:ascii="Times New Roman" w:eastAsia="Times New Roman" w:hAnsi="Times New Roman" w:cs="Times New Roman"/>
          <w:sz w:val="28"/>
          <w:szCs w:val="28"/>
          <w:lang w:val="kk-KZ"/>
        </w:rPr>
        <w:t>электрод</w:t>
      </w:r>
      <w:proofErr w:type="gramEnd"/>
      <w:r w:rsidRPr="004E6B63">
        <w:rPr>
          <w:rFonts w:ascii="Times New Roman" w:eastAsia="Times New Roman" w:hAnsi="Times New Roman" w:cs="Times New Roman"/>
          <w:sz w:val="28"/>
          <w:szCs w:val="28"/>
          <w:lang w:val="kk-KZ"/>
        </w:rPr>
        <w:t xml:space="preserve"> бетінің ауданы, см</w:t>
      </w:r>
      <w:r w:rsidRPr="004E6B63">
        <w:rPr>
          <w:rFonts w:ascii="Times New Roman" w:eastAsia="Times New Roman" w:hAnsi="Times New Roman" w:cs="Times New Roman"/>
          <w:sz w:val="28"/>
          <w:szCs w:val="28"/>
          <w:vertAlign w:val="superscript"/>
          <w:lang w:val="kk-KZ"/>
        </w:rPr>
        <w:t>2</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292BF6">
        <w:rPr>
          <w:position w:val="-24"/>
        </w:rPr>
        <w:object w:dxaOrig="420" w:dyaOrig="620">
          <v:shape id="_x0000_i1064" type="#_x0000_t75" style="width:21pt;height:30.75pt" o:ole="">
            <v:imagedata r:id="rId72" o:title=""/>
          </v:shape>
          <o:OLEObject Type="Embed" ProgID="Equation.3" ShapeID="_x0000_i1064" DrawAspect="Content" ObjectID="_1694683522" r:id="rId74"/>
        </w:object>
      </w:r>
      <w:r w:rsidRPr="004E6B63">
        <w:rPr>
          <w:rFonts w:ascii="Times New Roman" w:eastAsia="Times New Roman" w:hAnsi="Times New Roman" w:cs="Times New Roman"/>
          <w:sz w:val="28"/>
          <w:szCs w:val="28"/>
        </w:rPr>
        <w:t>-</w:t>
      </w:r>
      <w:r w:rsidRPr="004E6B63">
        <w:rPr>
          <w:rFonts w:ascii="Times New Roman" w:eastAsia="Times New Roman" w:hAnsi="Times New Roman" w:cs="Times New Roman"/>
          <w:sz w:val="28"/>
          <w:szCs w:val="28"/>
          <w:lang w:val="kk-KZ"/>
        </w:rPr>
        <w:t>иондар концентрациясының градиенті г·экв/ см</w:t>
      </w:r>
      <w:proofErr w:type="gramStart"/>
      <w:r w:rsidRPr="004E6B63">
        <w:rPr>
          <w:rFonts w:ascii="Times New Roman" w:eastAsia="Times New Roman" w:hAnsi="Times New Roman" w:cs="Times New Roman"/>
          <w:sz w:val="28"/>
          <w:szCs w:val="28"/>
          <w:vertAlign w:val="superscript"/>
          <w:lang w:val="kk-KZ"/>
        </w:rPr>
        <w:t>2</w:t>
      </w:r>
      <w:proofErr w:type="gramEnd"/>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dm/dt- тасымалданатын зат массасының уақытқа тәуелділігі, г/ сек</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Заңдылықтарға сәйкес иондардың әрбір   г</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экв</w:t>
      </w:r>
      <w:r>
        <w:rPr>
          <w:rFonts w:ascii="Times New Roman" w:eastAsia="Times New Roman" w:hAnsi="Times New Roman" w:cs="Times New Roman"/>
          <w:sz w:val="28"/>
          <w:szCs w:val="28"/>
          <w:lang w:val="kk-KZ"/>
        </w:rPr>
        <w:t>иваленті</w:t>
      </w:r>
      <w:r w:rsidRPr="004E6B63">
        <w:rPr>
          <w:rFonts w:ascii="Times New Roman" w:eastAsia="Times New Roman" w:hAnsi="Times New Roman" w:cs="Times New Roman"/>
          <w:sz w:val="28"/>
          <w:szCs w:val="28"/>
          <w:lang w:val="kk-KZ"/>
        </w:rPr>
        <w:t xml:space="preserve"> 1 </w:t>
      </w:r>
      <w:r>
        <w:rPr>
          <w:rFonts w:ascii="Times New Roman" w:eastAsia="Times New Roman" w:hAnsi="Times New Roman" w:cs="Times New Roman"/>
          <w:sz w:val="28"/>
          <w:szCs w:val="28"/>
          <w:lang w:val="kk-KZ"/>
        </w:rPr>
        <w:t>Ғ</w:t>
      </w:r>
      <w:r w:rsidRPr="004E6B63">
        <w:rPr>
          <w:rFonts w:ascii="Times New Roman" w:eastAsia="Times New Roman" w:hAnsi="Times New Roman" w:cs="Times New Roman"/>
          <w:sz w:val="28"/>
          <w:szCs w:val="28"/>
          <w:lang w:val="kk-KZ"/>
        </w:rPr>
        <w:t xml:space="preserve">ге тең электр тоғын тасымалдайды. Сонда иондардың </w:t>
      </w:r>
      <w:r w:rsidRPr="005A634C">
        <w:rPr>
          <w:rFonts w:ascii="Times New Roman" w:eastAsia="Times New Roman" w:hAnsi="Times New Roman" w:cs="Times New Roman"/>
          <w:sz w:val="28"/>
          <w:szCs w:val="28"/>
          <w:lang w:val="kk-KZ"/>
        </w:rPr>
        <w:t>j</w:t>
      </w:r>
      <w:r>
        <w:rPr>
          <w:rFonts w:ascii="Times New Roman" w:eastAsia="Times New Roman" w:hAnsi="Times New Roman" w:cs="Times New Roman"/>
          <w:sz w:val="28"/>
          <w:szCs w:val="28"/>
          <w:vertAlign w:val="subscript"/>
          <w:lang w:val="kk-KZ"/>
        </w:rPr>
        <w:t>д</w:t>
      </w:r>
      <w:r w:rsidRPr="004E6B63">
        <w:rPr>
          <w:rFonts w:ascii="Times New Roman" w:eastAsia="Times New Roman" w:hAnsi="Times New Roman" w:cs="Times New Roman"/>
          <w:sz w:val="28"/>
          <w:szCs w:val="28"/>
          <w:lang w:val="kk-KZ"/>
        </w:rPr>
        <w:t xml:space="preserve"> г·экв мөлшері келесіге тең электр тоғын тасымалдайды =&gt;( </w:t>
      </w:r>
      <w:r w:rsidRPr="005A634C">
        <w:rPr>
          <w:rFonts w:ascii="Times New Roman" w:eastAsia="Times New Roman" w:hAnsi="Times New Roman" w:cs="Times New Roman"/>
          <w:sz w:val="28"/>
          <w:szCs w:val="28"/>
          <w:lang w:val="kk-KZ"/>
        </w:rPr>
        <w:t>j</w:t>
      </w:r>
      <w:r>
        <w:rPr>
          <w:rFonts w:ascii="Times New Roman" w:eastAsia="Times New Roman" w:hAnsi="Times New Roman" w:cs="Times New Roman"/>
          <w:sz w:val="28"/>
          <w:szCs w:val="28"/>
          <w:vertAlign w:val="subscript"/>
          <w:lang w:val="kk-KZ"/>
        </w:rPr>
        <w:t>д</w:t>
      </w:r>
      <w:r w:rsidRPr="004E6B63">
        <w:rPr>
          <w:rFonts w:ascii="Times New Roman" w:eastAsia="Times New Roman" w:hAnsi="Times New Roman" w:cs="Times New Roman"/>
          <w:sz w:val="28"/>
          <w:szCs w:val="28"/>
          <w:lang w:val="kk-KZ"/>
        </w:rPr>
        <w:t>zF). Бұл мән</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 xml:space="preserve"> уақыт бірлігі ішінде иондармен тасымалданатын электр тоғының мөлшерін көрсетеді, яғни элетр тоғы пайда болады. </w:t>
      </w: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I = j</w:t>
      </w:r>
      <w:r w:rsidRPr="00512EF3">
        <w:rPr>
          <w:rFonts w:ascii="Times New Roman" w:hAnsi="Times New Roman" w:cs="Times New Roman"/>
          <w:sz w:val="28"/>
          <w:szCs w:val="28"/>
          <w:vertAlign w:val="subscript"/>
          <w:lang w:val="kk-KZ"/>
        </w:rPr>
        <w:t>д</w:t>
      </w:r>
      <w:r w:rsidRPr="00512EF3">
        <w:rPr>
          <w:rFonts w:ascii="Times New Roman" w:hAnsi="Times New Roman" w:cs="Times New Roman"/>
          <w:sz w:val="28"/>
          <w:szCs w:val="28"/>
          <w:lang w:val="kk-KZ"/>
        </w:rPr>
        <w:t>zF                               (2.41)</w:t>
      </w:r>
    </w:p>
    <w:p w:rsidR="003F4B55" w:rsidRPr="00161B82"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161B82">
        <w:rPr>
          <w:rFonts w:ascii="Times New Roman" w:eastAsia="Times New Roman" w:hAnsi="Times New Roman" w:cs="Times New Roman"/>
          <w:sz w:val="28"/>
          <w:szCs w:val="28"/>
          <w:lang w:val="kk-KZ"/>
        </w:rPr>
        <w:t xml:space="preserve">Осыны есепке алып, </w:t>
      </w:r>
      <w:r w:rsidRPr="004E6B63">
        <w:rPr>
          <w:rFonts w:ascii="Times New Roman" w:eastAsia="Times New Roman" w:hAnsi="Times New Roman" w:cs="Times New Roman"/>
          <w:sz w:val="28"/>
          <w:szCs w:val="28"/>
          <w:lang w:val="kk-KZ"/>
        </w:rPr>
        <w:t>(2.40)</w:t>
      </w:r>
      <w:r w:rsidRPr="00161B82">
        <w:rPr>
          <w:rFonts w:ascii="Times New Roman" w:eastAsia="Times New Roman" w:hAnsi="Times New Roman" w:cs="Times New Roman"/>
          <w:sz w:val="28"/>
          <w:szCs w:val="28"/>
          <w:lang w:val="kk-KZ"/>
        </w:rPr>
        <w:t xml:space="preserve"> теңдеуді</w:t>
      </w:r>
      <w:r w:rsidRPr="004E6B63">
        <w:rPr>
          <w:rFonts w:ascii="Times New Roman" w:eastAsia="Times New Roman" w:hAnsi="Times New Roman" w:cs="Times New Roman"/>
          <w:sz w:val="28"/>
          <w:szCs w:val="28"/>
          <w:lang w:val="kk-KZ"/>
        </w:rPr>
        <w:t xml:space="preserve"> келесідей жаз</w:t>
      </w:r>
      <w:r w:rsidRPr="00161B82">
        <w:rPr>
          <w:rFonts w:ascii="Times New Roman" w:eastAsia="Times New Roman" w:hAnsi="Times New Roman" w:cs="Times New Roman"/>
          <w:sz w:val="28"/>
          <w:szCs w:val="28"/>
          <w:lang w:val="kk-KZ"/>
        </w:rPr>
        <w:t>уға болады:</w:t>
      </w:r>
    </w:p>
    <w:p w:rsidR="003F4B55" w:rsidRPr="00161B82" w:rsidRDefault="003F4B55" w:rsidP="003F4B55">
      <w:pPr>
        <w:tabs>
          <w:tab w:val="left" w:pos="930"/>
        </w:tabs>
        <w:ind w:firstLine="709"/>
        <w:rPr>
          <w:rFonts w:ascii="Times New Roman" w:eastAsia="Times New Roman" w:hAnsi="Times New Roman" w:cs="Times New Roman"/>
          <w:sz w:val="28"/>
          <w:szCs w:val="28"/>
          <w:lang w:val="kk-KZ"/>
        </w:rPr>
      </w:pPr>
    </w:p>
    <w:p w:rsidR="003F4B55" w:rsidRPr="003F4B55" w:rsidRDefault="003F4B55" w:rsidP="003F4B55">
      <w:pPr>
        <w:rPr>
          <w:rFonts w:ascii="Times New Roman" w:hAnsi="Times New Roman" w:cs="Times New Roman"/>
          <w:sz w:val="28"/>
          <w:szCs w:val="28"/>
          <w:lang w:val="kk-KZ"/>
        </w:rPr>
      </w:pPr>
      <w:r w:rsidRPr="003F4B55">
        <w:rPr>
          <w:rFonts w:ascii="Times New Roman" w:hAnsi="Times New Roman" w:cs="Times New Roman"/>
          <w:sz w:val="28"/>
          <w:szCs w:val="28"/>
          <w:lang w:val="kk-KZ"/>
        </w:rPr>
        <w:t>I = - j</w:t>
      </w:r>
      <w:r w:rsidRPr="003F4B55">
        <w:rPr>
          <w:rFonts w:ascii="Times New Roman" w:hAnsi="Times New Roman" w:cs="Times New Roman"/>
          <w:sz w:val="28"/>
          <w:szCs w:val="28"/>
          <w:vertAlign w:val="subscript"/>
          <w:lang w:val="kk-KZ"/>
        </w:rPr>
        <w:t>д</w:t>
      </w:r>
      <w:r w:rsidRPr="003F4B55">
        <w:rPr>
          <w:rFonts w:ascii="Times New Roman" w:hAnsi="Times New Roman" w:cs="Times New Roman"/>
          <w:sz w:val="28"/>
          <w:szCs w:val="28"/>
          <w:lang w:val="kk-KZ"/>
        </w:rPr>
        <w:t>zF   =  zFDS</w:t>
      </w:r>
      <w:r w:rsidRPr="00161B82">
        <w:rPr>
          <w:rFonts w:ascii="Times New Roman" w:hAnsi="Times New Roman" w:cs="Times New Roman"/>
          <w:position w:val="-24"/>
          <w:sz w:val="28"/>
          <w:szCs w:val="28"/>
        </w:rPr>
        <w:object w:dxaOrig="420" w:dyaOrig="620">
          <v:shape id="_x0000_i1065" type="#_x0000_t75" style="width:21pt;height:30.75pt" o:ole="">
            <v:imagedata r:id="rId72" o:title=""/>
          </v:shape>
          <o:OLEObject Type="Embed" ProgID="Equation.3" ShapeID="_x0000_i1065" DrawAspect="Content" ObjectID="_1694683523" r:id="rId75"/>
        </w:object>
      </w:r>
      <w:r w:rsidRPr="003F4B55">
        <w:rPr>
          <w:rFonts w:ascii="Times New Roman" w:hAnsi="Times New Roman" w:cs="Times New Roman"/>
          <w:sz w:val="28"/>
          <w:szCs w:val="28"/>
          <w:lang w:val="kk-KZ"/>
        </w:rPr>
        <w:t xml:space="preserve">                    (2.42)  </w:t>
      </w:r>
    </w:p>
    <w:p w:rsidR="003F4B55" w:rsidRPr="003F4B55"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Түрлендіреміз:</w:t>
      </w:r>
    </w:p>
    <w:p w:rsidR="003F4B55" w:rsidRPr="003F4B55" w:rsidRDefault="003F4B55" w:rsidP="003F4B55">
      <w:pPr>
        <w:rPr>
          <w:rFonts w:ascii="Times New Roman" w:hAnsi="Times New Roman" w:cs="Times New Roman"/>
          <w:sz w:val="28"/>
          <w:szCs w:val="28"/>
          <w:lang w:val="kk-KZ"/>
        </w:rPr>
      </w:pPr>
      <w:r w:rsidRPr="00161B82">
        <w:rPr>
          <w:rFonts w:ascii="Times New Roman" w:hAnsi="Times New Roman" w:cs="Times New Roman"/>
          <w:position w:val="-24"/>
          <w:sz w:val="28"/>
          <w:szCs w:val="28"/>
        </w:rPr>
        <w:object w:dxaOrig="260" w:dyaOrig="620">
          <v:shape id="_x0000_i1066" type="#_x0000_t75" style="width:12.75pt;height:30.75pt" o:ole="">
            <v:imagedata r:id="rId76" o:title=""/>
          </v:shape>
          <o:OLEObject Type="Embed" ProgID="Equation.3" ShapeID="_x0000_i1066" DrawAspect="Content" ObjectID="_1694683524" r:id="rId77"/>
        </w:object>
      </w:r>
      <w:r w:rsidRPr="003F4B55">
        <w:rPr>
          <w:rFonts w:ascii="Times New Roman" w:hAnsi="Times New Roman" w:cs="Times New Roman"/>
          <w:sz w:val="28"/>
          <w:szCs w:val="28"/>
          <w:lang w:val="kk-KZ"/>
        </w:rPr>
        <w:t xml:space="preserve"> =  zFD</w:t>
      </w:r>
      <w:r w:rsidRPr="00161B82">
        <w:rPr>
          <w:rFonts w:ascii="Times New Roman" w:hAnsi="Times New Roman" w:cs="Times New Roman"/>
          <w:position w:val="-24"/>
          <w:sz w:val="28"/>
          <w:szCs w:val="28"/>
        </w:rPr>
        <w:object w:dxaOrig="420" w:dyaOrig="620">
          <v:shape id="_x0000_i1067" type="#_x0000_t75" style="width:21pt;height:30.75pt" o:ole="">
            <v:imagedata r:id="rId72" o:title=""/>
          </v:shape>
          <o:OLEObject Type="Embed" ProgID="Equation.3" ShapeID="_x0000_i1067" DrawAspect="Content" ObjectID="_1694683525" r:id="rId78"/>
        </w:object>
      </w:r>
      <w:r w:rsidRPr="003F4B55">
        <w:rPr>
          <w:rFonts w:ascii="Times New Roman" w:hAnsi="Times New Roman" w:cs="Times New Roman"/>
          <w:sz w:val="28"/>
          <w:szCs w:val="28"/>
          <w:lang w:val="kk-KZ"/>
        </w:rPr>
        <w:t xml:space="preserve">                              (2.43)</w:t>
      </w:r>
    </w:p>
    <w:p w:rsidR="003F4B55" w:rsidRPr="00161B82" w:rsidRDefault="003F4B55" w:rsidP="003F4B55">
      <w:pPr>
        <w:rPr>
          <w:rFonts w:ascii="Times New Roman" w:hAnsi="Times New Roman" w:cs="Times New Roman"/>
          <w:sz w:val="28"/>
          <w:szCs w:val="28"/>
          <w:lang w:val="kk-KZ"/>
        </w:rPr>
      </w:pPr>
      <w:r w:rsidRPr="00161B82">
        <w:rPr>
          <w:rFonts w:ascii="Times New Roman" w:hAnsi="Times New Roman" w:cs="Times New Roman"/>
          <w:position w:val="-24"/>
          <w:sz w:val="28"/>
          <w:szCs w:val="28"/>
        </w:rPr>
        <w:object w:dxaOrig="260" w:dyaOrig="620">
          <v:shape id="_x0000_i1068" type="#_x0000_t75" style="width:12.75pt;height:30.75pt" o:ole="">
            <v:imagedata r:id="rId76" o:title=""/>
          </v:shape>
          <o:OLEObject Type="Embed" ProgID="Equation.3" ShapeID="_x0000_i1068" DrawAspect="Content" ObjectID="_1694683526" r:id="rId79"/>
        </w:object>
      </w:r>
      <w:r>
        <w:rPr>
          <w:rFonts w:ascii="Times New Roman" w:hAnsi="Times New Roman" w:cs="Times New Roman"/>
          <w:sz w:val="28"/>
          <w:szCs w:val="28"/>
          <w:lang w:val="kk-KZ"/>
        </w:rPr>
        <w:t>қатынасы электролит арқылы өтетін токтың тығыздығын көрсететіндіктен, теңдеуді келесідегідей жазуға болады:</w:t>
      </w:r>
    </w:p>
    <w:p w:rsidR="003F4B55" w:rsidRPr="00161B82" w:rsidRDefault="003F4B55" w:rsidP="003F4B55">
      <w:pPr>
        <w:rPr>
          <w:rFonts w:ascii="Times New Roman" w:hAnsi="Times New Roman" w:cs="Times New Roman"/>
          <w:sz w:val="28"/>
          <w:szCs w:val="28"/>
          <w:lang w:val="kk-KZ"/>
        </w:rPr>
      </w:pPr>
      <w:r w:rsidRPr="00161B82">
        <w:rPr>
          <w:rFonts w:ascii="Times New Roman" w:hAnsi="Times New Roman" w:cs="Times New Roman"/>
          <w:sz w:val="28"/>
          <w:szCs w:val="28"/>
          <w:lang w:val="kk-KZ"/>
        </w:rPr>
        <w:t xml:space="preserve">                                                         i =   zFD</w:t>
      </w:r>
      <w:r w:rsidRPr="00161B82">
        <w:rPr>
          <w:rFonts w:ascii="Times New Roman" w:hAnsi="Times New Roman" w:cs="Times New Roman"/>
          <w:position w:val="-24"/>
          <w:sz w:val="28"/>
          <w:szCs w:val="28"/>
        </w:rPr>
        <w:object w:dxaOrig="420" w:dyaOrig="620">
          <v:shape id="_x0000_i1069" type="#_x0000_t75" style="width:21pt;height:30.75pt" o:ole="">
            <v:imagedata r:id="rId72" o:title=""/>
          </v:shape>
          <o:OLEObject Type="Embed" ProgID="Equation.3" ShapeID="_x0000_i1069" DrawAspect="Content" ObjectID="_1694683527" r:id="rId80"/>
        </w:object>
      </w:r>
      <w:r w:rsidRPr="00161B82">
        <w:rPr>
          <w:rFonts w:ascii="Times New Roman" w:hAnsi="Times New Roman" w:cs="Times New Roman"/>
          <w:sz w:val="28"/>
          <w:szCs w:val="28"/>
          <w:lang w:val="kk-KZ"/>
        </w:rPr>
        <w:t xml:space="preserve">                                (2.44)</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Бұл теңдеу электрохимиялық реакция жылдамдығын электролиттегі иондардың концентрациясы</w:t>
      </w:r>
      <w:r>
        <w:rPr>
          <w:rFonts w:ascii="Times New Roman" w:eastAsia="Times New Roman" w:hAnsi="Times New Roman" w:cs="Times New Roman"/>
          <w:sz w:val="28"/>
          <w:szCs w:val="28"/>
          <w:lang w:val="kk-KZ"/>
        </w:rPr>
        <w:t>ның таралуымен байланыстырылады және диффузиялық кинетиканың негізгі бірінші теңдеуі деп аталады.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Диффузия кезеңі шектеуші болатын шартта электрод бетіне жақын маңдағы иондардың концентрациясы С</w:t>
      </w:r>
      <w:r w:rsidRPr="004E6B63">
        <w:rPr>
          <w:rFonts w:ascii="Times New Roman" w:eastAsia="Times New Roman" w:hAnsi="Times New Roman" w:cs="Times New Roman"/>
          <w:sz w:val="28"/>
          <w:szCs w:val="28"/>
          <w:vertAlign w:val="subscript"/>
          <w:lang w:val="kk-KZ"/>
        </w:rPr>
        <w:t>S</w:t>
      </w:r>
      <w:r w:rsidRPr="004E6B63">
        <w:rPr>
          <w:rFonts w:ascii="Times New Roman" w:eastAsia="Times New Roman" w:hAnsi="Times New Roman" w:cs="Times New Roman"/>
          <w:sz w:val="28"/>
          <w:szCs w:val="28"/>
          <w:lang w:val="kk-KZ"/>
        </w:rPr>
        <w:t xml:space="preserve"> екі электрлік қабатынан тыс жердегі иондардың концентрациясынан С</w:t>
      </w:r>
      <w:r w:rsidRPr="004E6B63">
        <w:rPr>
          <w:rFonts w:ascii="Times New Roman" w:eastAsia="Times New Roman" w:hAnsi="Times New Roman" w:cs="Times New Roman"/>
          <w:sz w:val="28"/>
          <w:szCs w:val="28"/>
          <w:vertAlign w:val="subscript"/>
          <w:lang w:val="kk-KZ"/>
        </w:rPr>
        <w:t>о</w:t>
      </w:r>
      <w:r w:rsidRPr="004E6B63">
        <w:rPr>
          <w:rFonts w:ascii="Times New Roman" w:eastAsia="Times New Roman" w:hAnsi="Times New Roman" w:cs="Times New Roman"/>
          <w:sz w:val="28"/>
          <w:szCs w:val="28"/>
          <w:lang w:val="kk-KZ"/>
        </w:rPr>
        <w:t xml:space="preserve"> басқа өзгеше болады. Бұл жағдайда С</w:t>
      </w:r>
      <w:r w:rsidRPr="004E6B63">
        <w:rPr>
          <w:rFonts w:ascii="Times New Roman" w:eastAsia="Times New Roman" w:hAnsi="Times New Roman" w:cs="Times New Roman"/>
          <w:sz w:val="28"/>
          <w:szCs w:val="28"/>
          <w:vertAlign w:val="subscript"/>
          <w:lang w:val="kk-KZ"/>
        </w:rPr>
        <w:t>о</w:t>
      </w:r>
      <w:r w:rsidRPr="004E6B63">
        <w:rPr>
          <w:rFonts w:ascii="Times New Roman" w:eastAsia="Times New Roman" w:hAnsi="Times New Roman" w:cs="Times New Roman"/>
          <w:sz w:val="28"/>
          <w:szCs w:val="28"/>
          <w:lang w:val="kk-KZ"/>
        </w:rPr>
        <w:t>&gt; С</w:t>
      </w:r>
      <w:r w:rsidRPr="004E6B63">
        <w:rPr>
          <w:rFonts w:ascii="Times New Roman" w:eastAsia="Times New Roman" w:hAnsi="Times New Roman" w:cs="Times New Roman"/>
          <w:sz w:val="28"/>
          <w:szCs w:val="28"/>
          <w:vertAlign w:val="subscript"/>
          <w:lang w:val="kk-KZ"/>
        </w:rPr>
        <w:t>S</w:t>
      </w:r>
      <w:r w:rsidRPr="004E6B63">
        <w:rPr>
          <w:rFonts w:ascii="Times New Roman" w:eastAsia="Times New Roman" w:hAnsi="Times New Roman" w:cs="Times New Roman"/>
          <w:sz w:val="28"/>
          <w:szCs w:val="28"/>
          <w:lang w:val="kk-KZ"/>
        </w:rPr>
        <w:t xml:space="preserve"> болады. Нернст теңдеуіне </w:t>
      </w:r>
      <w:r>
        <w:rPr>
          <w:rFonts w:ascii="Times New Roman" w:eastAsia="Times New Roman" w:hAnsi="Times New Roman" w:cs="Times New Roman"/>
          <w:sz w:val="28"/>
          <w:szCs w:val="28"/>
          <w:lang w:val="kk-KZ"/>
        </w:rPr>
        <w:t>сәйкес,</w:t>
      </w:r>
      <w:r w:rsidRPr="004E6B63">
        <w:rPr>
          <w:rFonts w:ascii="Times New Roman" w:eastAsia="Times New Roman" w:hAnsi="Times New Roman" w:cs="Times New Roman"/>
          <w:sz w:val="28"/>
          <w:szCs w:val="28"/>
          <w:lang w:val="kk-KZ"/>
        </w:rPr>
        <w:t xml:space="preserve"> бұл жағдайдағы электродтың  нақты потенциалы келесі</w:t>
      </w:r>
      <w:r>
        <w:rPr>
          <w:rFonts w:ascii="Times New Roman" w:eastAsia="Times New Roman" w:hAnsi="Times New Roman" w:cs="Times New Roman"/>
          <w:sz w:val="28"/>
          <w:szCs w:val="28"/>
          <w:lang w:val="kk-KZ"/>
        </w:rPr>
        <w:t xml:space="preserve"> теңдеумен анықталады:</w:t>
      </w:r>
    </w:p>
    <w:p w:rsidR="003F4B55" w:rsidRPr="00161B82" w:rsidRDefault="003F4B55" w:rsidP="003F4B55">
      <w:pPr>
        <w:tabs>
          <w:tab w:val="left" w:pos="930"/>
        </w:tabs>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161B82">
        <w:rPr>
          <w:rFonts w:ascii="Times New Roman" w:eastAsia="Times New Roman" w:hAnsi="Times New Roman" w:cs="Times New Roman"/>
          <w:sz w:val="28"/>
          <w:szCs w:val="28"/>
          <w:lang w:val="kk-KZ"/>
        </w:rPr>
        <w:tab/>
      </w:r>
      <w:r w:rsidRPr="00512EF3">
        <w:rPr>
          <w:rFonts w:ascii="Times New Roman" w:hAnsi="Times New Roman" w:cs="Times New Roman"/>
          <w:sz w:val="28"/>
          <w:szCs w:val="28"/>
          <w:lang w:val="kk-KZ"/>
        </w:rPr>
        <w:t xml:space="preserve">                                                         </w:t>
      </w:r>
      <w:r w:rsidRPr="00161B82">
        <w:rPr>
          <w:rFonts w:ascii="Times New Roman" w:hAnsi="Times New Roman" w:cs="Times New Roman"/>
          <w:sz w:val="28"/>
          <w:szCs w:val="28"/>
        </w:rPr>
        <w:t>φ</w:t>
      </w:r>
      <w:proofErr w:type="gramStart"/>
      <w:r w:rsidRPr="00512EF3">
        <w:rPr>
          <w:rFonts w:ascii="Times New Roman" w:hAnsi="Times New Roman" w:cs="Times New Roman"/>
          <w:sz w:val="28"/>
          <w:szCs w:val="28"/>
          <w:vertAlign w:val="subscript"/>
          <w:lang w:val="kk-KZ"/>
        </w:rPr>
        <w:t>р</w:t>
      </w:r>
      <w:proofErr w:type="gramEnd"/>
      <w:r w:rsidRPr="00512EF3">
        <w:rPr>
          <w:rFonts w:ascii="Times New Roman" w:hAnsi="Times New Roman" w:cs="Times New Roman"/>
          <w:sz w:val="28"/>
          <w:szCs w:val="28"/>
          <w:vertAlign w:val="subscript"/>
          <w:lang w:val="kk-KZ"/>
        </w:rPr>
        <w:t xml:space="preserve"> =  </w:t>
      </w:r>
      <w:r w:rsidRPr="00161B82">
        <w:rPr>
          <w:rFonts w:ascii="Times New Roman" w:hAnsi="Times New Roman" w:cs="Times New Roman"/>
          <w:sz w:val="28"/>
          <w:szCs w:val="28"/>
        </w:rPr>
        <w:t>φ</w:t>
      </w:r>
      <w:r w:rsidRPr="00512EF3">
        <w:rPr>
          <w:rFonts w:ascii="Times New Roman" w:hAnsi="Times New Roman" w:cs="Times New Roman"/>
          <w:sz w:val="28"/>
          <w:szCs w:val="28"/>
          <w:vertAlign w:val="superscript"/>
          <w:lang w:val="kk-KZ"/>
        </w:rPr>
        <w:t>о</w:t>
      </w:r>
      <w:r w:rsidRPr="00512EF3">
        <w:rPr>
          <w:rFonts w:ascii="Times New Roman" w:hAnsi="Times New Roman" w:cs="Times New Roman"/>
          <w:sz w:val="28"/>
          <w:szCs w:val="28"/>
          <w:lang w:val="kk-KZ"/>
        </w:rPr>
        <w:t xml:space="preserve"> + </w:t>
      </w:r>
      <w:r w:rsidRPr="00161B82">
        <w:rPr>
          <w:rFonts w:ascii="Times New Roman" w:hAnsi="Times New Roman" w:cs="Times New Roman"/>
          <w:position w:val="-24"/>
          <w:sz w:val="28"/>
          <w:szCs w:val="28"/>
          <w:vertAlign w:val="subscript"/>
        </w:rPr>
        <w:object w:dxaOrig="940" w:dyaOrig="620">
          <v:shape id="_x0000_i1070" type="#_x0000_t75" style="width:47.25pt;height:30.75pt" o:ole="">
            <v:imagedata r:id="rId81" o:title=""/>
          </v:shape>
          <o:OLEObject Type="Embed" ProgID="Equation.3" ShapeID="_x0000_i1070" DrawAspect="Content" ObjectID="_1694683528" r:id="rId82"/>
        </w:object>
      </w:r>
      <w:r w:rsidRPr="00512EF3">
        <w:rPr>
          <w:rFonts w:ascii="Times New Roman" w:hAnsi="Times New Roman" w:cs="Times New Roman"/>
          <w:sz w:val="28"/>
          <w:szCs w:val="28"/>
          <w:lang w:val="kk-KZ"/>
        </w:rPr>
        <w:t xml:space="preserve">                     (2.45)</w:t>
      </w:r>
    </w:p>
    <w:p w:rsidR="003F4B55" w:rsidRPr="00512EF3"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Поляризация болмаған жағдайда электродтың потенциалы тепе-теңдік потенциалы болады және келесі теңдеумен анықталады</w:t>
      </w: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w:t>
      </w:r>
      <w:r w:rsidRPr="00161B82">
        <w:rPr>
          <w:rFonts w:ascii="Times New Roman" w:hAnsi="Times New Roman" w:cs="Times New Roman"/>
          <w:sz w:val="28"/>
          <w:szCs w:val="28"/>
        </w:rPr>
        <w:t>φ</w:t>
      </w:r>
      <w:r w:rsidRPr="00512EF3">
        <w:rPr>
          <w:rFonts w:ascii="Times New Roman" w:hAnsi="Times New Roman" w:cs="Times New Roman"/>
          <w:sz w:val="28"/>
          <w:szCs w:val="28"/>
          <w:vertAlign w:val="subscript"/>
          <w:lang w:val="kk-KZ"/>
        </w:rPr>
        <w:t xml:space="preserve"> =  </w:t>
      </w:r>
      <w:r w:rsidRPr="00161B82">
        <w:rPr>
          <w:rFonts w:ascii="Times New Roman" w:hAnsi="Times New Roman" w:cs="Times New Roman"/>
          <w:sz w:val="28"/>
          <w:szCs w:val="28"/>
        </w:rPr>
        <w:t>φ</w:t>
      </w:r>
      <w:r w:rsidRPr="00512EF3">
        <w:rPr>
          <w:rFonts w:ascii="Times New Roman" w:hAnsi="Times New Roman" w:cs="Times New Roman"/>
          <w:sz w:val="28"/>
          <w:szCs w:val="28"/>
          <w:vertAlign w:val="superscript"/>
          <w:lang w:val="kk-KZ"/>
        </w:rPr>
        <w:t>о</w:t>
      </w:r>
      <w:r w:rsidRPr="00512EF3">
        <w:rPr>
          <w:rFonts w:ascii="Times New Roman" w:hAnsi="Times New Roman" w:cs="Times New Roman"/>
          <w:sz w:val="28"/>
          <w:szCs w:val="28"/>
          <w:lang w:val="kk-KZ"/>
        </w:rPr>
        <w:t xml:space="preserve"> + </w:t>
      </w:r>
      <w:r w:rsidRPr="00161B82">
        <w:rPr>
          <w:rFonts w:ascii="Times New Roman" w:hAnsi="Times New Roman" w:cs="Times New Roman"/>
          <w:position w:val="-24"/>
          <w:sz w:val="28"/>
          <w:szCs w:val="28"/>
          <w:vertAlign w:val="subscript"/>
        </w:rPr>
        <w:object w:dxaOrig="920" w:dyaOrig="620">
          <v:shape id="_x0000_i1071" type="#_x0000_t75" style="width:45.75pt;height:30.75pt" o:ole="">
            <v:imagedata r:id="rId83" o:title=""/>
          </v:shape>
          <o:OLEObject Type="Embed" ProgID="Equation.3" ShapeID="_x0000_i1071" DrawAspect="Content" ObjectID="_1694683529" r:id="rId84"/>
        </w:object>
      </w:r>
      <w:r w:rsidRPr="00512EF3">
        <w:rPr>
          <w:rFonts w:ascii="Times New Roman" w:hAnsi="Times New Roman" w:cs="Times New Roman"/>
          <w:sz w:val="28"/>
          <w:szCs w:val="28"/>
          <w:lang w:val="kk-KZ"/>
        </w:rPr>
        <w:t xml:space="preserve">                     (2.46)</w:t>
      </w:r>
    </w:p>
    <w:p w:rsidR="003F4B55" w:rsidRPr="00512EF3"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 xml:space="preserve">Сондаэлектродтың </w:t>
      </w:r>
      <w:r w:rsidRPr="00512EF3">
        <w:rPr>
          <w:rFonts w:ascii="Times New Roman" w:hAnsi="Times New Roman" w:cs="Times New Roman"/>
          <w:sz w:val="28"/>
          <w:szCs w:val="28"/>
          <w:lang w:val="kk-KZ"/>
        </w:rPr>
        <w:t>концентраци</w:t>
      </w:r>
      <w:r>
        <w:rPr>
          <w:rFonts w:ascii="Times New Roman" w:hAnsi="Times New Roman" w:cs="Times New Roman"/>
          <w:sz w:val="28"/>
          <w:szCs w:val="28"/>
          <w:lang w:val="kk-KZ"/>
        </w:rPr>
        <w:t>ялық</w:t>
      </w:r>
      <w:r w:rsidRPr="00512EF3">
        <w:rPr>
          <w:rFonts w:ascii="Times New Roman" w:hAnsi="Times New Roman" w:cs="Times New Roman"/>
          <w:sz w:val="28"/>
          <w:szCs w:val="28"/>
          <w:lang w:val="kk-KZ"/>
        </w:rPr>
        <w:t xml:space="preserve"> поляризация</w:t>
      </w:r>
      <w:r>
        <w:rPr>
          <w:rFonts w:ascii="Times New Roman" w:hAnsi="Times New Roman" w:cs="Times New Roman"/>
          <w:sz w:val="28"/>
          <w:szCs w:val="28"/>
          <w:lang w:val="kk-KZ"/>
        </w:rPr>
        <w:t>сы</w:t>
      </w:r>
      <w:r w:rsidRPr="00512EF3">
        <w:rPr>
          <w:rFonts w:ascii="Times New Roman" w:hAnsi="Times New Roman" w:cs="Times New Roman"/>
          <w:sz w:val="28"/>
          <w:szCs w:val="28"/>
          <w:lang w:val="kk-KZ"/>
        </w:rPr>
        <w:t xml:space="preserve"> </w:t>
      </w:r>
      <w:r w:rsidRPr="00161B82">
        <w:rPr>
          <w:rFonts w:ascii="Times New Roman" w:hAnsi="Times New Roman" w:cs="Times New Roman"/>
          <w:sz w:val="28"/>
          <w:szCs w:val="28"/>
        </w:rPr>
        <w:t>Δφ</w:t>
      </w:r>
      <w:r w:rsidRPr="00512EF3">
        <w:rPr>
          <w:rFonts w:ascii="Times New Roman" w:hAnsi="Times New Roman" w:cs="Times New Roman"/>
          <w:sz w:val="28"/>
          <w:szCs w:val="28"/>
          <w:vertAlign w:val="subscript"/>
          <w:lang w:val="kk-KZ"/>
        </w:rPr>
        <w:t>кон</w:t>
      </w:r>
      <w:r>
        <w:rPr>
          <w:rFonts w:ascii="Times New Roman" w:hAnsi="Times New Roman" w:cs="Times New Roman"/>
          <w:sz w:val="28"/>
          <w:szCs w:val="28"/>
          <w:lang w:val="kk-KZ"/>
        </w:rPr>
        <w:t>келесі мәнді құрайды</w:t>
      </w:r>
      <w:r w:rsidRPr="00512EF3">
        <w:rPr>
          <w:rFonts w:ascii="Times New Roman" w:hAnsi="Times New Roman" w:cs="Times New Roman"/>
          <w:sz w:val="28"/>
          <w:szCs w:val="28"/>
          <w:lang w:val="kk-KZ"/>
        </w:rPr>
        <w:t>:</w:t>
      </w:r>
    </w:p>
    <w:p w:rsidR="003F4B55" w:rsidRPr="003F4B55"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w:t>
      </w:r>
      <w:r w:rsidRPr="00161B82">
        <w:rPr>
          <w:rFonts w:ascii="Times New Roman" w:hAnsi="Times New Roman" w:cs="Times New Roman"/>
          <w:sz w:val="28"/>
          <w:szCs w:val="28"/>
        </w:rPr>
        <w:t>Δφ</w:t>
      </w:r>
      <w:r w:rsidRPr="003F4B55">
        <w:rPr>
          <w:rFonts w:ascii="Times New Roman" w:hAnsi="Times New Roman" w:cs="Times New Roman"/>
          <w:sz w:val="28"/>
          <w:szCs w:val="28"/>
          <w:vertAlign w:val="subscript"/>
          <w:lang w:val="kk-KZ"/>
        </w:rPr>
        <w:t>кон</w:t>
      </w:r>
      <w:r w:rsidRPr="003F4B55">
        <w:rPr>
          <w:rFonts w:ascii="Times New Roman" w:hAnsi="Times New Roman" w:cs="Times New Roman"/>
          <w:sz w:val="28"/>
          <w:szCs w:val="28"/>
          <w:lang w:val="kk-KZ"/>
        </w:rPr>
        <w:t xml:space="preserve"> = </w:t>
      </w:r>
      <w:r w:rsidRPr="00161B82">
        <w:rPr>
          <w:rFonts w:ascii="Times New Roman" w:hAnsi="Times New Roman" w:cs="Times New Roman"/>
          <w:sz w:val="28"/>
          <w:szCs w:val="28"/>
        </w:rPr>
        <w:t>φ</w:t>
      </w:r>
      <w:proofErr w:type="gramStart"/>
      <w:r w:rsidRPr="003F4B55">
        <w:rPr>
          <w:rFonts w:ascii="Times New Roman" w:hAnsi="Times New Roman" w:cs="Times New Roman"/>
          <w:sz w:val="28"/>
          <w:szCs w:val="28"/>
          <w:vertAlign w:val="subscript"/>
          <w:lang w:val="kk-KZ"/>
        </w:rPr>
        <w:t>р</w:t>
      </w:r>
      <w:proofErr w:type="gramEnd"/>
      <w:r w:rsidRPr="003F4B55">
        <w:rPr>
          <w:rFonts w:ascii="Times New Roman" w:hAnsi="Times New Roman" w:cs="Times New Roman"/>
          <w:sz w:val="28"/>
          <w:szCs w:val="28"/>
          <w:lang w:val="kk-KZ"/>
        </w:rPr>
        <w:t xml:space="preserve"> – </w:t>
      </w:r>
      <w:r w:rsidRPr="00161B82">
        <w:rPr>
          <w:rFonts w:ascii="Times New Roman" w:hAnsi="Times New Roman" w:cs="Times New Roman"/>
          <w:sz w:val="28"/>
          <w:szCs w:val="28"/>
        </w:rPr>
        <w:t>φ</w:t>
      </w:r>
      <w:r w:rsidRPr="003F4B55">
        <w:rPr>
          <w:rFonts w:ascii="Times New Roman" w:hAnsi="Times New Roman" w:cs="Times New Roman"/>
          <w:sz w:val="28"/>
          <w:szCs w:val="28"/>
          <w:lang w:val="kk-KZ"/>
        </w:rPr>
        <w:t xml:space="preserve"> = </w:t>
      </w:r>
      <w:r w:rsidRPr="00161B82">
        <w:rPr>
          <w:rFonts w:ascii="Times New Roman" w:hAnsi="Times New Roman" w:cs="Times New Roman"/>
          <w:sz w:val="28"/>
          <w:szCs w:val="28"/>
        </w:rPr>
        <w:t>φ</w:t>
      </w:r>
      <w:r w:rsidRPr="003F4B55">
        <w:rPr>
          <w:rFonts w:ascii="Times New Roman" w:hAnsi="Times New Roman" w:cs="Times New Roman"/>
          <w:sz w:val="28"/>
          <w:szCs w:val="28"/>
          <w:vertAlign w:val="superscript"/>
          <w:lang w:val="kk-KZ"/>
        </w:rPr>
        <w:t>о</w:t>
      </w:r>
      <w:r w:rsidRPr="003F4B55">
        <w:rPr>
          <w:rFonts w:ascii="Times New Roman" w:hAnsi="Times New Roman" w:cs="Times New Roman"/>
          <w:sz w:val="28"/>
          <w:szCs w:val="28"/>
          <w:lang w:val="kk-KZ"/>
        </w:rPr>
        <w:t xml:space="preserve"> + </w:t>
      </w:r>
      <w:r w:rsidRPr="00161B82">
        <w:rPr>
          <w:rFonts w:ascii="Times New Roman" w:hAnsi="Times New Roman" w:cs="Times New Roman"/>
          <w:position w:val="-24"/>
          <w:sz w:val="28"/>
          <w:szCs w:val="28"/>
          <w:vertAlign w:val="subscript"/>
        </w:rPr>
        <w:object w:dxaOrig="940" w:dyaOrig="620">
          <v:shape id="_x0000_i1072" type="#_x0000_t75" style="width:47.25pt;height:30.75pt" o:ole="">
            <v:imagedata r:id="rId81" o:title=""/>
          </v:shape>
          <o:OLEObject Type="Embed" ProgID="Equation.3" ShapeID="_x0000_i1072" DrawAspect="Content" ObjectID="_1694683530" r:id="rId85"/>
        </w:object>
      </w:r>
      <w:r w:rsidRPr="003F4B55">
        <w:rPr>
          <w:rFonts w:ascii="Times New Roman" w:hAnsi="Times New Roman" w:cs="Times New Roman"/>
          <w:sz w:val="28"/>
          <w:szCs w:val="28"/>
          <w:lang w:val="kk-KZ"/>
        </w:rPr>
        <w:t xml:space="preserve">- </w:t>
      </w:r>
      <w:r w:rsidRPr="00161B82">
        <w:rPr>
          <w:rFonts w:ascii="Times New Roman" w:hAnsi="Times New Roman" w:cs="Times New Roman"/>
          <w:sz w:val="28"/>
          <w:szCs w:val="28"/>
        </w:rPr>
        <w:t>φ</w:t>
      </w:r>
      <w:r w:rsidRPr="003F4B55">
        <w:rPr>
          <w:rFonts w:ascii="Times New Roman" w:hAnsi="Times New Roman" w:cs="Times New Roman"/>
          <w:sz w:val="28"/>
          <w:szCs w:val="28"/>
          <w:vertAlign w:val="superscript"/>
          <w:lang w:val="kk-KZ"/>
        </w:rPr>
        <w:t>о</w:t>
      </w:r>
      <w:r w:rsidRPr="003F4B55">
        <w:rPr>
          <w:rFonts w:ascii="Times New Roman" w:hAnsi="Times New Roman" w:cs="Times New Roman"/>
          <w:sz w:val="28"/>
          <w:szCs w:val="28"/>
          <w:lang w:val="kk-KZ"/>
        </w:rPr>
        <w:t xml:space="preserve"> - </w:t>
      </w:r>
      <w:r w:rsidRPr="00161B82">
        <w:rPr>
          <w:rFonts w:ascii="Times New Roman" w:hAnsi="Times New Roman" w:cs="Times New Roman"/>
          <w:position w:val="-24"/>
          <w:sz w:val="28"/>
          <w:szCs w:val="28"/>
          <w:vertAlign w:val="subscript"/>
        </w:rPr>
        <w:object w:dxaOrig="920" w:dyaOrig="620">
          <v:shape id="_x0000_i1073" type="#_x0000_t75" style="width:45.75pt;height:30.75pt" o:ole="">
            <v:imagedata r:id="rId83" o:title=""/>
          </v:shape>
          <o:OLEObject Type="Embed" ProgID="Equation.3" ShapeID="_x0000_i1073" DrawAspect="Content" ObjectID="_1694683531" r:id="rId86"/>
        </w:object>
      </w:r>
      <w:r w:rsidRPr="003F4B55">
        <w:rPr>
          <w:rFonts w:ascii="Times New Roman" w:hAnsi="Times New Roman" w:cs="Times New Roman"/>
          <w:sz w:val="28"/>
          <w:szCs w:val="28"/>
          <w:lang w:val="kk-KZ"/>
        </w:rPr>
        <w:t xml:space="preserve">            (2.47)</w:t>
      </w:r>
    </w:p>
    <w:p w:rsidR="003F4B55" w:rsidRPr="00161B82"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немесе</w:t>
      </w:r>
    </w:p>
    <w:p w:rsidR="003F4B55" w:rsidRPr="003F4B55" w:rsidRDefault="003F4B55" w:rsidP="003F4B55">
      <w:pPr>
        <w:rPr>
          <w:rFonts w:ascii="Times New Roman" w:hAnsi="Times New Roman" w:cs="Times New Roman"/>
          <w:sz w:val="28"/>
          <w:szCs w:val="28"/>
          <w:lang w:val="kk-KZ"/>
        </w:rPr>
      </w:pPr>
      <w:r w:rsidRPr="003F4B55">
        <w:rPr>
          <w:rFonts w:ascii="Times New Roman" w:hAnsi="Times New Roman" w:cs="Times New Roman"/>
          <w:sz w:val="28"/>
          <w:szCs w:val="28"/>
          <w:lang w:val="kk-KZ"/>
        </w:rPr>
        <w:t xml:space="preserve">                                                       </w:t>
      </w:r>
      <w:r w:rsidRPr="00161B82">
        <w:rPr>
          <w:rFonts w:ascii="Times New Roman" w:hAnsi="Times New Roman" w:cs="Times New Roman"/>
          <w:sz w:val="28"/>
          <w:szCs w:val="28"/>
        </w:rPr>
        <w:t>Δφ</w:t>
      </w:r>
      <w:r w:rsidRPr="003F4B55">
        <w:rPr>
          <w:rFonts w:ascii="Times New Roman" w:hAnsi="Times New Roman" w:cs="Times New Roman"/>
          <w:sz w:val="28"/>
          <w:szCs w:val="28"/>
          <w:vertAlign w:val="subscript"/>
          <w:lang w:val="kk-KZ"/>
        </w:rPr>
        <w:t xml:space="preserve">кон </w:t>
      </w:r>
      <w:r w:rsidRPr="003F4B55">
        <w:rPr>
          <w:rFonts w:ascii="Times New Roman" w:hAnsi="Times New Roman" w:cs="Times New Roman"/>
          <w:sz w:val="28"/>
          <w:szCs w:val="28"/>
          <w:lang w:val="kk-KZ"/>
        </w:rPr>
        <w:t xml:space="preserve"> = </w:t>
      </w:r>
      <w:r w:rsidRPr="00161B82">
        <w:rPr>
          <w:rFonts w:ascii="Times New Roman" w:hAnsi="Times New Roman" w:cs="Times New Roman"/>
          <w:position w:val="-30"/>
          <w:sz w:val="28"/>
          <w:szCs w:val="28"/>
        </w:rPr>
        <w:object w:dxaOrig="999" w:dyaOrig="700">
          <v:shape id="_x0000_i1074" type="#_x0000_t75" style="width:50.25pt;height:35.25pt" o:ole="">
            <v:imagedata r:id="rId87" o:title=""/>
          </v:shape>
          <o:OLEObject Type="Embed" ProgID="Equation.3" ShapeID="_x0000_i1074" DrawAspect="Content" ObjectID="_1694683532" r:id="rId88"/>
        </w:object>
      </w:r>
      <w:r w:rsidRPr="003F4B55">
        <w:rPr>
          <w:rFonts w:ascii="Times New Roman" w:hAnsi="Times New Roman" w:cs="Times New Roman"/>
          <w:sz w:val="28"/>
          <w:szCs w:val="28"/>
          <w:lang w:val="kk-KZ"/>
        </w:rPr>
        <w:t xml:space="preserve">                         (2.48)</w:t>
      </w:r>
    </w:p>
    <w:p w:rsidR="003F4B55" w:rsidRPr="003F4B55" w:rsidRDefault="003F4B55" w:rsidP="003F4B55">
      <w:pPr>
        <w:rPr>
          <w:rFonts w:ascii="Times New Roman" w:hAnsi="Times New Roman" w:cs="Times New Roman"/>
          <w:sz w:val="28"/>
          <w:szCs w:val="28"/>
          <w:lang w:val="kk-KZ"/>
        </w:rPr>
      </w:pPr>
      <w:r w:rsidRPr="003F4B55">
        <w:rPr>
          <w:rFonts w:ascii="Times New Roman" w:hAnsi="Times New Roman" w:cs="Times New Roman"/>
          <w:sz w:val="28"/>
          <w:szCs w:val="28"/>
          <w:lang w:val="kk-KZ"/>
        </w:rPr>
        <w:t xml:space="preserve"> (2.47) </w:t>
      </w:r>
      <w:r>
        <w:rPr>
          <w:rFonts w:ascii="Times New Roman" w:hAnsi="Times New Roman" w:cs="Times New Roman"/>
          <w:sz w:val="28"/>
          <w:szCs w:val="28"/>
          <w:lang w:val="kk-KZ"/>
        </w:rPr>
        <w:t xml:space="preserve"> металл иондарының осындай металдан жасалған электродта тотықсыздануы үшін дұрыс болып табылады</w:t>
      </w:r>
      <w:r w:rsidRPr="003F4B55">
        <w:rPr>
          <w:rFonts w:ascii="Times New Roman" w:hAnsi="Times New Roman" w:cs="Times New Roman"/>
          <w:sz w:val="28"/>
          <w:szCs w:val="28"/>
          <w:lang w:val="kk-KZ"/>
        </w:rPr>
        <w:t>:</w:t>
      </w:r>
    </w:p>
    <w:p w:rsidR="003F4B55" w:rsidRPr="003F4B55" w:rsidRDefault="003F4B55" w:rsidP="003F4B55">
      <w:pPr>
        <w:rPr>
          <w:rFonts w:ascii="Times New Roman" w:hAnsi="Times New Roman" w:cs="Times New Roman"/>
          <w:sz w:val="28"/>
          <w:szCs w:val="28"/>
          <w:lang w:val="kk-KZ"/>
        </w:rPr>
      </w:pPr>
      <w:r w:rsidRPr="003F4B55">
        <w:rPr>
          <w:rFonts w:ascii="Times New Roman" w:hAnsi="Times New Roman" w:cs="Times New Roman"/>
          <w:sz w:val="28"/>
          <w:szCs w:val="28"/>
          <w:lang w:val="kk-KZ"/>
        </w:rPr>
        <w:t xml:space="preserve">                                                           Ме</w:t>
      </w:r>
      <w:r w:rsidRPr="003F4B55">
        <w:rPr>
          <w:rFonts w:ascii="Times New Roman" w:hAnsi="Times New Roman" w:cs="Times New Roman"/>
          <w:sz w:val="28"/>
          <w:szCs w:val="28"/>
          <w:vertAlign w:val="superscript"/>
          <w:lang w:val="kk-KZ"/>
        </w:rPr>
        <w:t xml:space="preserve">z+ </w:t>
      </w:r>
      <w:r w:rsidRPr="003F4B55">
        <w:rPr>
          <w:rFonts w:ascii="Times New Roman" w:hAnsi="Times New Roman" w:cs="Times New Roman"/>
          <w:sz w:val="28"/>
          <w:szCs w:val="28"/>
          <w:lang w:val="kk-KZ"/>
        </w:rPr>
        <w:t>+ze = Me                           (2.49)</w:t>
      </w:r>
    </w:p>
    <w:p w:rsidR="003F4B55" w:rsidRPr="003F4B55"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Келесі реакция  жүретін тотығу-тотықсыздану электроды үшін теңдеу келесі түрде болады :</w:t>
      </w:r>
    </w:p>
    <w:p w:rsidR="003F4B55" w:rsidRPr="003F4B55" w:rsidRDefault="003F4B55" w:rsidP="003F4B55">
      <w:pPr>
        <w:rPr>
          <w:rFonts w:ascii="Times New Roman" w:hAnsi="Times New Roman" w:cs="Times New Roman"/>
          <w:sz w:val="28"/>
          <w:szCs w:val="28"/>
          <w:lang w:val="kk-KZ"/>
        </w:rPr>
      </w:pPr>
      <w:r w:rsidRPr="003F4B55">
        <w:rPr>
          <w:rFonts w:ascii="Times New Roman" w:hAnsi="Times New Roman" w:cs="Times New Roman"/>
          <w:sz w:val="28"/>
          <w:szCs w:val="28"/>
          <w:lang w:val="kk-KZ"/>
        </w:rPr>
        <w:t xml:space="preserve">                                                           Ox +ze = Red                            (2.50)</w:t>
      </w:r>
    </w:p>
    <w:p w:rsidR="003F4B55" w:rsidRPr="003F4B55"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 xml:space="preserve">Сонда </w:t>
      </w:r>
      <w:r w:rsidRPr="003F4B55">
        <w:rPr>
          <w:rFonts w:ascii="Times New Roman" w:hAnsi="Times New Roman" w:cs="Times New Roman"/>
          <w:sz w:val="28"/>
          <w:szCs w:val="28"/>
          <w:lang w:val="kk-KZ"/>
        </w:rPr>
        <w:t xml:space="preserve"> (2.48) </w:t>
      </w:r>
      <w:r>
        <w:rPr>
          <w:rFonts w:ascii="Times New Roman" w:hAnsi="Times New Roman" w:cs="Times New Roman"/>
          <w:sz w:val="28"/>
          <w:szCs w:val="28"/>
          <w:lang w:val="kk-KZ"/>
        </w:rPr>
        <w:t>теңдеуді келесі түрде жазуға болады</w:t>
      </w:r>
      <w:r w:rsidRPr="003F4B55">
        <w:rPr>
          <w:rFonts w:ascii="Times New Roman" w:hAnsi="Times New Roman" w:cs="Times New Roman"/>
          <w:sz w:val="28"/>
          <w:szCs w:val="28"/>
          <w:lang w:val="kk-KZ"/>
        </w:rPr>
        <w:t>:</w:t>
      </w:r>
    </w:p>
    <w:p w:rsidR="003F4B55" w:rsidRPr="003F4B55" w:rsidRDefault="003F4B55" w:rsidP="003F4B55">
      <w:pPr>
        <w:rPr>
          <w:rFonts w:ascii="Times New Roman" w:hAnsi="Times New Roman" w:cs="Times New Roman"/>
          <w:sz w:val="28"/>
          <w:szCs w:val="28"/>
          <w:lang w:val="kk-KZ"/>
        </w:rPr>
      </w:pPr>
      <w:r w:rsidRPr="003F4B55">
        <w:rPr>
          <w:rFonts w:ascii="Times New Roman" w:hAnsi="Times New Roman" w:cs="Times New Roman"/>
          <w:sz w:val="28"/>
          <w:szCs w:val="28"/>
          <w:lang w:val="kk-KZ"/>
        </w:rPr>
        <w:t xml:space="preserve">                                                           </w:t>
      </w:r>
      <w:r w:rsidRPr="00161B82">
        <w:rPr>
          <w:rFonts w:ascii="Times New Roman" w:hAnsi="Times New Roman" w:cs="Times New Roman"/>
          <w:sz w:val="28"/>
          <w:szCs w:val="28"/>
        </w:rPr>
        <w:t>Δφ</w:t>
      </w:r>
      <w:r w:rsidRPr="003F4B55">
        <w:rPr>
          <w:rFonts w:ascii="Times New Roman" w:hAnsi="Times New Roman" w:cs="Times New Roman"/>
          <w:sz w:val="28"/>
          <w:szCs w:val="28"/>
          <w:vertAlign w:val="subscript"/>
          <w:lang w:val="kk-KZ"/>
        </w:rPr>
        <w:t xml:space="preserve">кон </w:t>
      </w:r>
      <w:r w:rsidRPr="003F4B55">
        <w:rPr>
          <w:rFonts w:ascii="Times New Roman" w:hAnsi="Times New Roman" w:cs="Times New Roman"/>
          <w:sz w:val="28"/>
          <w:szCs w:val="28"/>
          <w:lang w:val="kk-KZ"/>
        </w:rPr>
        <w:t xml:space="preserve"> = </w:t>
      </w:r>
      <w:r w:rsidRPr="00161B82">
        <w:rPr>
          <w:rFonts w:ascii="Times New Roman" w:hAnsi="Times New Roman" w:cs="Times New Roman"/>
          <w:position w:val="-30"/>
          <w:sz w:val="28"/>
          <w:szCs w:val="28"/>
        </w:rPr>
        <w:object w:dxaOrig="1180" w:dyaOrig="700">
          <v:shape id="_x0000_i1075" type="#_x0000_t75" style="width:59.25pt;height:35.25pt" o:ole="">
            <v:imagedata r:id="rId89" o:title=""/>
          </v:shape>
          <o:OLEObject Type="Embed" ProgID="Equation.3" ShapeID="_x0000_i1075" DrawAspect="Content" ObjectID="_1694683533" r:id="rId90"/>
        </w:object>
      </w:r>
      <w:r w:rsidRPr="003F4B55">
        <w:rPr>
          <w:rFonts w:ascii="Times New Roman" w:hAnsi="Times New Roman" w:cs="Times New Roman"/>
          <w:sz w:val="28"/>
          <w:szCs w:val="28"/>
          <w:lang w:val="kk-KZ"/>
        </w:rPr>
        <w:t xml:space="preserve">                    (2.51</w:t>
      </w:r>
      <w:proofErr w:type="gramStart"/>
      <w:r w:rsidRPr="003F4B55">
        <w:rPr>
          <w:rFonts w:ascii="Times New Roman" w:hAnsi="Times New Roman" w:cs="Times New Roman"/>
          <w:sz w:val="28"/>
          <w:szCs w:val="28"/>
          <w:lang w:val="kk-KZ"/>
        </w:rPr>
        <w:t xml:space="preserve"> )</w:t>
      </w:r>
      <w:proofErr w:type="gramEnd"/>
    </w:p>
    <w:p w:rsidR="003F4B55" w:rsidRPr="00161B82" w:rsidRDefault="003F4B55" w:rsidP="003F4B55">
      <w:pPr>
        <w:tabs>
          <w:tab w:val="left" w:pos="930"/>
        </w:tabs>
        <w:ind w:firstLine="709"/>
        <w:rPr>
          <w:rFonts w:ascii="Times New Roman" w:eastAsia="Times New Roman" w:hAnsi="Times New Roman" w:cs="Times New Roman"/>
          <w:sz w:val="28"/>
          <w:szCs w:val="28"/>
          <w:lang w:val="kk-KZ"/>
        </w:rPr>
      </w:pPr>
    </w:p>
    <w:p w:rsidR="003F4B55"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Мұндағы </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C</w:t>
      </w:r>
      <w:r w:rsidRPr="004E6B63">
        <w:rPr>
          <w:rFonts w:ascii="Times New Roman" w:eastAsia="Times New Roman" w:hAnsi="Times New Roman" w:cs="Times New Roman"/>
          <w:sz w:val="28"/>
          <w:szCs w:val="28"/>
          <w:vertAlign w:val="subscript"/>
          <w:lang w:val="kk-KZ"/>
        </w:rPr>
        <w:t>ox</w:t>
      </w:r>
      <w:r w:rsidRPr="004E6B63">
        <w:rPr>
          <w:rFonts w:ascii="Times New Roman" w:eastAsia="Times New Roman" w:hAnsi="Times New Roman" w:cs="Times New Roman"/>
          <w:sz w:val="28"/>
          <w:szCs w:val="28"/>
          <w:lang w:val="kk-KZ"/>
        </w:rPr>
        <w:t xml:space="preserve">- электрод бетіндегі тотыққан формадағы иондардың концентрациясы. </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C</w:t>
      </w:r>
      <w:r w:rsidRPr="004E6B63">
        <w:rPr>
          <w:rFonts w:ascii="Times New Roman" w:eastAsia="Times New Roman" w:hAnsi="Times New Roman" w:cs="Times New Roman"/>
          <w:sz w:val="28"/>
          <w:szCs w:val="28"/>
          <w:vertAlign w:val="subscript"/>
          <w:lang w:val="kk-KZ"/>
        </w:rPr>
        <w:t>Red</w:t>
      </w:r>
      <w:r w:rsidRPr="004E6B63">
        <w:rPr>
          <w:rFonts w:ascii="Times New Roman" w:eastAsia="Times New Roman" w:hAnsi="Times New Roman" w:cs="Times New Roman"/>
          <w:sz w:val="28"/>
          <w:szCs w:val="28"/>
          <w:lang w:val="kk-KZ"/>
        </w:rPr>
        <w:t>- тотықсызданған формадағы иондардың концентрациясы.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Сонымен э</w:t>
      </w:r>
      <w:r w:rsidRPr="004E6B63">
        <w:rPr>
          <w:rFonts w:ascii="Times New Roman" w:eastAsia="Times New Roman" w:hAnsi="Times New Roman" w:cs="Times New Roman"/>
          <w:sz w:val="28"/>
          <w:szCs w:val="28"/>
          <w:lang w:val="kk-KZ"/>
        </w:rPr>
        <w:t xml:space="preserve">лектрод бетіне жақын маңда диффузиялық кезеңнің баяулауы нәтижесінде иондардың концентрацияларының градиентіні пайда </w:t>
      </w:r>
      <w:r w:rsidRPr="004E6B63">
        <w:rPr>
          <w:rFonts w:ascii="Times New Roman" w:eastAsia="Times New Roman" w:hAnsi="Times New Roman" w:cs="Times New Roman"/>
          <w:sz w:val="28"/>
          <w:szCs w:val="28"/>
          <w:lang w:val="kk-KZ"/>
        </w:rPr>
        <w:lastRenderedPageBreak/>
        <w:t>болуы концентрациялық поляризацияның тууына әкеледі және электрод потенциалының Δφ</w:t>
      </w:r>
      <w:r w:rsidRPr="004E6B63">
        <w:rPr>
          <w:rFonts w:ascii="Times New Roman" w:eastAsia="Times New Roman" w:hAnsi="Times New Roman" w:cs="Times New Roman"/>
          <w:sz w:val="28"/>
          <w:szCs w:val="28"/>
          <w:vertAlign w:val="subscript"/>
          <w:lang w:val="kk-KZ"/>
        </w:rPr>
        <w:t>кон</w:t>
      </w:r>
      <w:r w:rsidRPr="004E6B63">
        <w:rPr>
          <w:rFonts w:ascii="Times New Roman" w:eastAsia="Times New Roman" w:hAnsi="Times New Roman" w:cs="Times New Roman"/>
          <w:sz w:val="28"/>
          <w:szCs w:val="28"/>
          <w:lang w:val="kk-KZ"/>
        </w:rPr>
        <w:t>- мәнге теріс электрлік жаққа жылжуына әкеледі.</w:t>
      </w:r>
    </w:p>
    <w:p w:rsidR="003F4B55"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(2.48) және (2.49) теңдеулер</w:t>
      </w:r>
      <w:r>
        <w:rPr>
          <w:rFonts w:ascii="Times New Roman" w:eastAsia="Times New Roman" w:hAnsi="Times New Roman" w:cs="Times New Roman"/>
          <w:sz w:val="28"/>
          <w:szCs w:val="28"/>
          <w:lang w:val="kk-KZ"/>
        </w:rPr>
        <w:t xml:space="preserve">інің әрқайсысы </w:t>
      </w:r>
      <w:r w:rsidRPr="004E6B63">
        <w:rPr>
          <w:rFonts w:ascii="Times New Roman" w:eastAsia="Times New Roman" w:hAnsi="Times New Roman" w:cs="Times New Roman"/>
          <w:sz w:val="28"/>
          <w:szCs w:val="28"/>
          <w:lang w:val="kk-KZ"/>
        </w:rPr>
        <w:t xml:space="preserve"> диффузиялық кинетиканың 2</w:t>
      </w:r>
      <w:r>
        <w:rPr>
          <w:rFonts w:ascii="Times New Roman" w:eastAsia="Times New Roman" w:hAnsi="Times New Roman" w:cs="Times New Roman"/>
          <w:sz w:val="28"/>
          <w:szCs w:val="28"/>
          <w:lang w:val="kk-KZ"/>
        </w:rPr>
        <w:t>-ші негізгі теңдеуі деп аталады, электродтың концентрациялық поляризациясын электрод бетіне жағын маңдағы иондар концентрациясы градиентімен байланыстырады.</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 Диффузиялық кинетиканың 3-ші теңдеуі электролитте иондардың жазықтықта және уақыт бойынша таралуын қарастырады. Фиктің 2-ші заңымен көрсетіледі. </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B85186">
        <w:rPr>
          <w:rFonts w:ascii="Times New Roman" w:hAnsi="Times New Roman" w:cs="Times New Roman"/>
          <w:position w:val="-24"/>
          <w:sz w:val="28"/>
          <w:szCs w:val="28"/>
        </w:rPr>
        <w:object w:dxaOrig="1340" w:dyaOrig="660">
          <v:shape id="_x0000_i1076" type="#_x0000_t75" style="width:66.75pt;height:33pt" o:ole="">
            <v:imagedata r:id="rId91" o:title=""/>
          </v:shape>
          <o:OLEObject Type="Embed" ProgID="Equation.3" ShapeID="_x0000_i1076" DrawAspect="Content" ObjectID="_1694683534" r:id="rId92"/>
        </w:object>
      </w:r>
      <w:r w:rsidRPr="00512EF3">
        <w:rPr>
          <w:rFonts w:ascii="Times New Roman" w:hAnsi="Times New Roman" w:cs="Times New Roman"/>
          <w:sz w:val="28"/>
          <w:szCs w:val="28"/>
          <w:lang w:val="kk-KZ"/>
        </w:rPr>
        <w:t xml:space="preserve">                             (2.52)</w:t>
      </w:r>
    </w:p>
    <w:p w:rsidR="003F4B55"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tabs>
          <w:tab w:val="left" w:pos="930"/>
        </w:tabs>
        <w:ind w:firstLine="709"/>
        <w:rPr>
          <w:rFonts w:ascii="Times New Roman" w:eastAsia="Times New Roman" w:hAnsi="Times New Roman" w:cs="Times New Roman"/>
          <w:b/>
          <w:sz w:val="28"/>
          <w:szCs w:val="28"/>
          <w:lang w:val="kk-KZ"/>
        </w:rPr>
      </w:pPr>
      <w:r w:rsidRPr="00B85186">
        <w:rPr>
          <w:rFonts w:ascii="Times New Roman" w:eastAsia="Times New Roman" w:hAnsi="Times New Roman" w:cs="Times New Roman"/>
          <w:b/>
          <w:sz w:val="28"/>
          <w:szCs w:val="28"/>
          <w:lang w:val="kk-KZ"/>
        </w:rPr>
        <w:t xml:space="preserve">2.6 </w:t>
      </w:r>
      <w:r w:rsidRPr="004E6B63">
        <w:rPr>
          <w:rFonts w:ascii="Times New Roman" w:eastAsia="Times New Roman" w:hAnsi="Times New Roman" w:cs="Times New Roman"/>
          <w:b/>
          <w:sz w:val="28"/>
          <w:szCs w:val="28"/>
          <w:lang w:val="kk-KZ"/>
        </w:rPr>
        <w:t>Тұрақты диффузия шартындағы концентрациялық поляризация.</w:t>
      </w:r>
    </w:p>
    <w:p w:rsidR="003F4B55" w:rsidRPr="004E6B63" w:rsidRDefault="003F4B55" w:rsidP="003F4B55">
      <w:pPr>
        <w:tabs>
          <w:tab w:val="left" w:pos="930"/>
        </w:tabs>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Диффузиялық кинетиканың 3–ші негізгі теңдеуі келесі түрде болады:</w:t>
      </w:r>
    </w:p>
    <w:p w:rsidR="003F4B55" w:rsidRPr="00B85186" w:rsidRDefault="003F4B55" w:rsidP="003F4B55">
      <w:pPr>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B85186">
        <w:rPr>
          <w:rFonts w:ascii="Times New Roman" w:hAnsi="Times New Roman" w:cs="Times New Roman"/>
          <w:position w:val="-24"/>
          <w:sz w:val="28"/>
          <w:szCs w:val="28"/>
        </w:rPr>
        <w:object w:dxaOrig="1340" w:dyaOrig="660">
          <v:shape id="_x0000_i1077" type="#_x0000_t75" style="width:66.75pt;height:33pt" o:ole="">
            <v:imagedata r:id="rId91" o:title=""/>
          </v:shape>
          <o:OLEObject Type="Embed" ProgID="Equation.3" ShapeID="_x0000_i1077" DrawAspect="Content" ObjectID="_1694683535" r:id="rId93"/>
        </w:object>
      </w:r>
      <w:r w:rsidRPr="00512EF3">
        <w:rPr>
          <w:rFonts w:ascii="Times New Roman" w:hAnsi="Times New Roman" w:cs="Times New Roman"/>
          <w:sz w:val="28"/>
          <w:szCs w:val="28"/>
          <w:lang w:val="kk-KZ"/>
        </w:rPr>
        <w:t xml:space="preserve">                             (2.53)</w:t>
      </w:r>
    </w:p>
    <w:p w:rsidR="003F4B55" w:rsidRPr="00512EF3"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Тұрақты диффузияшарты үшін</w:t>
      </w:r>
      <w:r w:rsidRPr="00512EF3">
        <w:rPr>
          <w:rFonts w:ascii="Times New Roman" w:hAnsi="Times New Roman" w:cs="Times New Roman"/>
          <w:sz w:val="28"/>
          <w:szCs w:val="28"/>
          <w:lang w:val="kk-KZ"/>
        </w:rPr>
        <w:t>:</w:t>
      </w:r>
    </w:p>
    <w:p w:rsidR="003F4B55" w:rsidRPr="00512EF3" w:rsidRDefault="003F4B55" w:rsidP="003F4B55">
      <w:pPr>
        <w:rPr>
          <w:rFonts w:ascii="Times New Roman" w:hAnsi="Times New Roman" w:cs="Times New Roman"/>
          <w:sz w:val="28"/>
          <w:szCs w:val="28"/>
          <w:lang w:val="kk-KZ"/>
        </w:rPr>
      </w:pPr>
      <w:r w:rsidRPr="00B85186">
        <w:rPr>
          <w:rFonts w:ascii="Times New Roman" w:hAnsi="Times New Roman" w:cs="Times New Roman"/>
          <w:position w:val="-24"/>
          <w:sz w:val="28"/>
          <w:szCs w:val="28"/>
        </w:rPr>
        <w:object w:dxaOrig="780" w:dyaOrig="620">
          <v:shape id="_x0000_i1078" type="#_x0000_t75" style="width:39pt;height:30.75pt" o:ole="">
            <v:imagedata r:id="rId94" o:title=""/>
          </v:shape>
          <o:OLEObject Type="Embed" ProgID="Equation.3" ShapeID="_x0000_i1078" DrawAspect="Content" ObjectID="_1694683536" r:id="rId95"/>
        </w:object>
      </w:r>
      <w:r w:rsidRPr="00512EF3">
        <w:rPr>
          <w:rFonts w:ascii="Times New Roman" w:hAnsi="Times New Roman" w:cs="Times New Roman"/>
          <w:sz w:val="28"/>
          <w:szCs w:val="28"/>
          <w:lang w:val="kk-KZ"/>
        </w:rPr>
        <w:t xml:space="preserve">   или      </w:t>
      </w:r>
      <w:r w:rsidRPr="00B85186">
        <w:rPr>
          <w:rFonts w:ascii="Times New Roman" w:hAnsi="Times New Roman" w:cs="Times New Roman"/>
          <w:position w:val="-24"/>
          <w:sz w:val="28"/>
          <w:szCs w:val="28"/>
        </w:rPr>
        <w:object w:dxaOrig="900" w:dyaOrig="660">
          <v:shape id="_x0000_i1079" type="#_x0000_t75" style="width:45pt;height:33pt" o:ole="">
            <v:imagedata r:id="rId96" o:title=""/>
          </v:shape>
          <o:OLEObject Type="Embed" ProgID="Equation.3" ShapeID="_x0000_i1079" DrawAspect="Content" ObjectID="_1694683537" r:id="rId97"/>
        </w:object>
      </w:r>
      <w:r w:rsidRPr="00512EF3">
        <w:rPr>
          <w:rFonts w:ascii="Times New Roman" w:hAnsi="Times New Roman" w:cs="Times New Roman"/>
          <w:sz w:val="28"/>
          <w:szCs w:val="28"/>
          <w:lang w:val="kk-KZ"/>
        </w:rPr>
        <w:t xml:space="preserve">                 (2.54)</w:t>
      </w: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(2.54)</w:t>
      </w:r>
      <w:r>
        <w:rPr>
          <w:rFonts w:ascii="Times New Roman" w:hAnsi="Times New Roman" w:cs="Times New Roman"/>
          <w:sz w:val="28"/>
          <w:szCs w:val="28"/>
          <w:lang w:val="kk-KZ"/>
        </w:rPr>
        <w:t xml:space="preserve"> теңдеуден келесіні аламыз:</w:t>
      </w:r>
    </w:p>
    <w:p w:rsidR="003F4B55" w:rsidRPr="00512EF3" w:rsidRDefault="003F4B55" w:rsidP="003F4B55">
      <w:pPr>
        <w:rPr>
          <w:rFonts w:ascii="Times New Roman" w:hAnsi="Times New Roman" w:cs="Times New Roman"/>
          <w:sz w:val="28"/>
          <w:szCs w:val="28"/>
          <w:lang w:val="kk-KZ"/>
        </w:rPr>
      </w:pPr>
      <w:r w:rsidRPr="00B85186">
        <w:rPr>
          <w:rFonts w:ascii="Times New Roman" w:hAnsi="Times New Roman" w:cs="Times New Roman"/>
          <w:position w:val="-24"/>
          <w:sz w:val="28"/>
          <w:szCs w:val="28"/>
        </w:rPr>
        <w:object w:dxaOrig="1240" w:dyaOrig="620">
          <v:shape id="_x0000_i1080" type="#_x0000_t75" style="width:62.25pt;height:30.75pt" o:ole="">
            <v:imagedata r:id="rId98" o:title=""/>
          </v:shape>
          <o:OLEObject Type="Embed" ProgID="Equation.3" ShapeID="_x0000_i1080" DrawAspect="Content" ObjectID="_1694683538" r:id="rId99"/>
        </w:object>
      </w:r>
      <w:r w:rsidRPr="00512EF3">
        <w:rPr>
          <w:rFonts w:ascii="Times New Roman" w:hAnsi="Times New Roman" w:cs="Times New Roman"/>
          <w:sz w:val="28"/>
          <w:szCs w:val="28"/>
          <w:lang w:val="kk-KZ"/>
        </w:rPr>
        <w:t xml:space="preserve">                                 (2.55)</w:t>
      </w: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Бұл электрод маңындағы қабаттағы иондардың концентрациясының өзгеруі сызықтық сипатта екендігін көрсетеді</w:t>
      </w:r>
      <w:r>
        <w:rPr>
          <w:rFonts w:ascii="Times New Roman" w:eastAsia="Times New Roman" w:hAnsi="Times New Roman" w:cs="Times New Roman"/>
          <w:sz w:val="28"/>
          <w:szCs w:val="28"/>
          <w:lang w:val="kk-KZ"/>
        </w:rPr>
        <w:t xml:space="preserve">  (2.7 сурет)</w:t>
      </w:r>
    </w:p>
    <w:p w:rsidR="003F4B55" w:rsidRDefault="003F4B55" w:rsidP="003F4B55">
      <w:pPr>
        <w:ind w:firstLine="70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sidRPr="008B1CBD">
        <w:rPr>
          <w:noProof/>
          <w:lang w:val="kk-KZ" w:eastAsia="kk-KZ"/>
        </w:rPr>
      </w:r>
      <w:r w:rsidRPr="008B1CBD">
        <w:rPr>
          <w:noProof/>
          <w:lang w:val="kk-KZ" w:eastAsia="kk-KZ"/>
        </w:rPr>
        <w:pict>
          <v:group id="Полотно 65" o:spid="_x0000_s1026" editas="canvas" style="width:225.8pt;height:225.8pt;mso-position-horizontal-relative:char;mso-position-vertical-relative:line" coordsize="28676,28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">
            <v:shape id="_x0000_s1027" type="#_x0000_t75" style="position:absolute;width:28676;height:28676;visibility:visible">
              <v:fill o:detectmouseclick="t"/>
              <v:path o:connecttype="none"/>
            </v:shape>
            <v:line id="Line 20" o:spid="_x0000_s1028" style="position:absolute;visibility:visible" from="5764,49" to="5772,240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line id="Line 21" o:spid="_x0000_s1029" style="position:absolute;visibility:visible" from="5764,24058" to="28619,240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22" o:spid="_x0000_s1030" style="position:absolute;visibility:visible" from="10330,49" to="10338,240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YcrcQAAADbAAAADwAAAGRycy9kb3ducmV2LnhtbESPT4vCMBDF78J+hzAL3jRdD+p2jSIL&#10;ggf/oC57HpqxrTaTmsRav70RBG8zvDfv92Yya00lGnK+tKzgq5+AIM6sLjlX8HdY9MYgfEDWWFkm&#10;BXfyMJt+dCaYanvjHTX7kIsYwj5FBUUIdSqlzwoy6Pu2Jo7a0TqDIa4ul9rhLYabSg6SZCgNlhwJ&#10;Bdb0W1B23l9N5Gb5yl3+T+d2eVyvFhduvjeHrVLdz3b+AyJQG97m1/VSx/ojeP4SB5DT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dhytxAAAANsAAAAPAAAAAAAAAAAA&#10;AAAAAKECAABkcnMvZG93bnJldi54bWxQSwUGAAAAAAQABAD5AAAAkgMAAAAA&#10;">
              <v:stroke dashstyle="dash"/>
            </v:line>
            <v:line id="Line 23" o:spid="_x0000_s1031" style="position:absolute;visibility:visible" from="10330,12623" to="10330,1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24" o:spid="_x0000_s1032" style="position:absolute;visibility:visible" from="10330,11483" to="22904,11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line id="Line 25" o:spid="_x0000_s1033" style="position:absolute;flip:x;visibility:visible" from="5764,11483" to="10330,19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o3sMAAADbAAAADwAAAGRycy9kb3ducmV2LnhtbERPz2vCMBS+D/wfwht4GTOdjOGqaZGB&#10;4MGLblR2ezZvTWnzUpOo9b9fDoMdP77fq3K0vbiSD61jBS+zDARx7XTLjYKvz83zAkSIyBp7x6Tg&#10;TgHKYvKwwly7G+/peoiNSCEcclRgYhxyKUNtyGKYuYE4cT/OW4wJ+kZqj7cUbns5z7I3abHl1GBw&#10;oA9DdXe4WAVysXs6+/Xptau64/HdVHU1fO+Umj6O6yWISGP8F/+5t1rBPK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v6N7DAAAA2wAAAA8AAAAAAAAAAAAA&#10;AAAAoQIAAGRycy9kb3ducmV2LnhtbFBLBQYAAAAABAAEAPkAAACRAwAAAAA=&#10;"/>
            <v:line id="Line 26" o:spid="_x0000_s1034" style="position:absolute;visibility:visible" from="5764,24058" to="5764,27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27" o:spid="_x0000_s1035" style="position:absolute;visibility:visible" from="10330,24058" to="10330,27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28" o:spid="_x0000_s1036" style="position:absolute;visibility:visible" from="2331,26338" to="5764,26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dc9sQAAADbAAAADwAAAGRycy9kb3ducmV2LnhtbESPT2sCMRTE74V+h/AK3mpWh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1z2xAAAANsAAAAPAAAAAAAAAAAA&#10;AAAAAKECAABkcnMvZG93bnJldi54bWxQSwUGAAAAAAQABAD5AAAAkgMAAAAA&#10;">
              <v:stroke endarrow="block"/>
            </v:line>
            <v:line id="Line 29" o:spid="_x0000_s1037" style="position:absolute;flip:x;visibility:visible" from="10330,26338" to="13763,26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hEzMQAAADbAAAADwAAAGRycy9kb3ducmV2LnhtbESPT2vCQBDF70K/wzIFL0E3apG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SETMxAAAANsAAAAPAAAAAAAAAAAA&#10;AAAAAKECAABkcnMvZG93bnJldi54bWxQSwUGAAAAAAQABAD5AAAAkgMAAAAA&#10;">
              <v:stroke endarrow="block"/>
            </v:line>
            <v:line id="Line 30" o:spid="_x0000_s1038" style="position:absolute;flip:x;visibility:visible" from="5764,11483" to="10330,114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wa/cIAAADbAAAADwAAAGRycy9kb3ducmV2LnhtbESPwWrDMBBE74H+g9hCb7Fcg0two4QQ&#10;0lJKLnHr+9rayibWylhq7P59VAjkOMzMG2a9nW0vLjT6zrGC5yQFQdw43bFR8P31tlyB8AFZY++Y&#10;FPyRh+3mYbHGQruJT3QpgxERwr5ABW0IQyGlb1qy6BM3EEfvx40WQ5SjkXrEKcJtL7M0fZEWO44L&#10;LQ60b6k5l79WQX3YVeazrg4246N+N3lZsyyVenqcd68gAs3hHr61P7SCLIf/L/EHyM0V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Dwa/cIAAADbAAAADwAAAAAAAAAAAAAA&#10;AAChAgAAZHJzL2Rvd25yZXYueG1sUEsFBgAAAAAEAAQA+QAAAJADAAAAAA==&#10;">
              <v:stroke dashstyle="dash"/>
            </v:line>
            <v:shape id="Text Box 31" o:spid="_x0000_s1039" type="#_x0000_t202" style="position:absolute;left:1141;top:1140;width:3433;height:23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w:txbxContent>
                  <w:p w:rsidR="003F4B55" w:rsidRPr="00F72359" w:rsidRDefault="003F4B55" w:rsidP="003F4B55">
                    <w:r w:rsidRPr="00F72359">
                      <w:t>С</w:t>
                    </w:r>
                  </w:p>
                </w:txbxContent>
              </v:textbox>
            </v:shape>
            <v:shape id="Text Box 32" o:spid="_x0000_s1040" type="#_x0000_t202" style="position:absolute;left:25195;top:25198;width:2283;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3F4B55" w:rsidRDefault="003F4B55" w:rsidP="003F4B55">
                    <w:r>
                      <w:t>Х</w:t>
                    </w:r>
                  </w:p>
                </w:txbxContent>
              </v:textbox>
            </v:shape>
            <v:shape id="Text Box 33" o:spid="_x0000_s1041" type="#_x0000_t202" style="position:absolute;left:48;top:10335;width:4574;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3F4B55" w:rsidRPr="006F465E" w:rsidRDefault="003F4B55" w:rsidP="003F4B55">
                    <w:pPr>
                      <w:rPr>
                        <w:vertAlign w:val="subscript"/>
                      </w:rPr>
                    </w:pPr>
                    <w:r w:rsidRPr="006F465E">
                      <w:t>С</w:t>
                    </w:r>
                    <w:r w:rsidRPr="006F465E">
                      <w:rPr>
                        <w:lang w:val="en-US"/>
                      </w:rPr>
                      <w:t>о</w:t>
                    </w:r>
                  </w:p>
                </w:txbxContent>
              </v:textbox>
            </v:shape>
            <v:shape id="Text Box 34" o:spid="_x0000_s1042" type="#_x0000_t202" style="position:absolute;left:48;top:18341;width:4574;height:342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nHb8A&#10;AADbAAAADwAAAGRycy9kb3ducmV2LnhtbERPy4rCMBTdD/gP4QpuBk0dH9VqlFFQ3Pr4gNvm2hab&#10;m9JEW//eLAZmeTjv9bYzlXhR40rLCsajCARxZnXJuYLb9TBcgHAeWWNlmRS8ycF20/taY6Jty2d6&#10;XXwuQgi7BBUU3teJlC4ryKAb2Zo4cHfbGPQBNrnUDbYh3FTyJ4rm0mDJoaHAmvYFZY/L0yi4n9rv&#10;2bJNj/4Wn6fzHZZxat9KDfrd7wqEp87/i//cJ61gEtaH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1KcdvwAAANsAAAAPAAAAAAAAAAAAAAAAAJgCAABkcnMvZG93bnJl&#10;di54bWxQSwUGAAAAAAQABAD1AAAAhAMAAAAA&#10;" stroked="f">
              <v:textbox>
                <w:txbxContent>
                  <w:p w:rsidR="003F4B55" w:rsidRPr="006F465E" w:rsidRDefault="003F4B55" w:rsidP="003F4B55">
                    <w:pPr>
                      <w:rPr>
                        <w:vertAlign w:val="subscript"/>
                        <w:lang w:val="en-US"/>
                      </w:rPr>
                    </w:pPr>
                    <w:r>
                      <w:t>С</w:t>
                    </w:r>
                    <w:proofErr w:type="gramStart"/>
                    <w:r>
                      <w:rPr>
                        <w:vertAlign w:val="subscript"/>
                        <w:lang w:val="en-US"/>
                      </w:rPr>
                      <w:t>S</w:t>
                    </w:r>
                    <w:proofErr w:type="gramEnd"/>
                  </w:p>
                </w:txbxContent>
              </v:textbox>
            </v:shape>
            <v:shape id="Text Box 35" o:spid="_x0000_s1043" type="#_x0000_t202" style="position:absolute;left:6857;top:25149;width:2283;height:2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3F4B55" w:rsidRDefault="003F4B55" w:rsidP="003F4B55">
                    <w:r>
                      <w:t>δ</w:t>
                    </w:r>
                  </w:p>
                </w:txbxContent>
              </v:textbox>
            </v:shape>
            <w10:wrap type="none"/>
            <w10:anchorlock/>
          </v:group>
        </w:pict>
      </w:r>
    </w:p>
    <w:p w:rsidR="003F4B55"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lastRenderedPageBreak/>
        <w:t>Сурет 1. - Тұрақты диффузия шартында электрод маңындағы қабатта иондардың концентрациясының өзгеруі.</w:t>
      </w:r>
    </w:p>
    <w:p w:rsidR="003F4B55"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Сонда электрод маңындағы қабаттағы иондардың концентрациялық градиентін келесідей көрсетеді болады.</w:t>
      </w:r>
    </w:p>
    <w:p w:rsidR="003F4B55" w:rsidRPr="00512EF3" w:rsidRDefault="003F4B55" w:rsidP="003F4B55">
      <w:pPr>
        <w:rPr>
          <w:rFonts w:ascii="Times New Roman" w:hAnsi="Times New Roman" w:cs="Times New Roman"/>
          <w:sz w:val="28"/>
          <w:szCs w:val="28"/>
          <w:lang w:val="kk-KZ"/>
        </w:rPr>
      </w:pPr>
      <w:r w:rsidRPr="00920FD7">
        <w:rPr>
          <w:rFonts w:ascii="Times New Roman" w:hAnsi="Times New Roman" w:cs="Times New Roman"/>
          <w:position w:val="-24"/>
          <w:sz w:val="28"/>
          <w:szCs w:val="28"/>
        </w:rPr>
        <w:object w:dxaOrig="1480" w:dyaOrig="639">
          <v:shape id="_x0000_i1081" type="#_x0000_t75" style="width:74.25pt;height:33pt" o:ole="">
            <v:imagedata r:id="rId100" o:title=""/>
          </v:shape>
          <o:OLEObject Type="Embed" ProgID="Equation.3" ShapeID="_x0000_i1081" DrawAspect="Content" ObjectID="_1694683539" r:id="rId101"/>
        </w:object>
      </w:r>
      <w:r w:rsidRPr="00512EF3">
        <w:rPr>
          <w:rFonts w:ascii="Times New Roman" w:hAnsi="Times New Roman" w:cs="Times New Roman"/>
          <w:sz w:val="28"/>
          <w:szCs w:val="28"/>
          <w:lang w:val="kk-KZ"/>
        </w:rPr>
        <w:t xml:space="preserve">                             (2.56)</w:t>
      </w:r>
    </w:p>
    <w:p w:rsidR="003F4B55" w:rsidRPr="00512EF3" w:rsidRDefault="003F4B55" w:rsidP="003F4B55">
      <w:pPr>
        <w:rPr>
          <w:rFonts w:ascii="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512EF3">
        <w:rPr>
          <w:rFonts w:ascii="Times New Roman" w:hAnsi="Times New Roman" w:cs="Times New Roman"/>
          <w:sz w:val="28"/>
          <w:szCs w:val="28"/>
          <w:lang w:val="kk-KZ"/>
        </w:rPr>
        <w:t xml:space="preserve"> (2.56) </w:t>
      </w:r>
      <w:r>
        <w:rPr>
          <w:rFonts w:ascii="Times New Roman" w:hAnsi="Times New Roman" w:cs="Times New Roman"/>
          <w:sz w:val="28"/>
          <w:szCs w:val="28"/>
          <w:lang w:val="kk-KZ"/>
        </w:rPr>
        <w:t xml:space="preserve">есепке алғанда катодтық процестің диффузиялық кинетикасының бірінші негізгі теңдеуі келесідегідей болады: </w:t>
      </w:r>
    </w:p>
    <w:p w:rsidR="003F4B55" w:rsidRPr="003F4B55" w:rsidRDefault="003F4B55" w:rsidP="003F4B55">
      <w:pPr>
        <w:rPr>
          <w:rFonts w:ascii="Times New Roman" w:hAnsi="Times New Roman" w:cs="Times New Roman"/>
          <w:sz w:val="28"/>
          <w:szCs w:val="28"/>
          <w:lang w:val="kk-KZ"/>
        </w:rPr>
      </w:pPr>
      <w:r w:rsidRPr="003F4B55">
        <w:rPr>
          <w:rFonts w:ascii="Times New Roman" w:hAnsi="Times New Roman" w:cs="Times New Roman"/>
          <w:sz w:val="28"/>
          <w:szCs w:val="28"/>
          <w:lang w:val="kk-KZ"/>
        </w:rPr>
        <w:t>i = zFD</w:t>
      </w:r>
      <w:r w:rsidRPr="00920FD7">
        <w:rPr>
          <w:rFonts w:ascii="Times New Roman" w:hAnsi="Times New Roman" w:cs="Times New Roman"/>
          <w:position w:val="-24"/>
          <w:sz w:val="28"/>
          <w:szCs w:val="28"/>
          <w:lang w:val="en-US"/>
        </w:rPr>
        <w:object w:dxaOrig="900" w:dyaOrig="639">
          <v:shape id="_x0000_i1082" type="#_x0000_t75" style="width:45pt;height:33pt" o:ole="">
            <v:imagedata r:id="rId102" o:title=""/>
          </v:shape>
          <o:OLEObject Type="Embed" ProgID="Equation.3" ShapeID="_x0000_i1082" DrawAspect="Content" ObjectID="_1694683540" r:id="rId103"/>
        </w:object>
      </w:r>
      <w:r w:rsidRPr="003F4B55">
        <w:rPr>
          <w:rFonts w:ascii="Times New Roman" w:hAnsi="Times New Roman" w:cs="Times New Roman"/>
          <w:sz w:val="28"/>
          <w:szCs w:val="28"/>
          <w:lang w:val="kk-KZ"/>
        </w:rPr>
        <w:t xml:space="preserve">                            (2.57)</w:t>
      </w:r>
    </w:p>
    <w:p w:rsidR="003F4B55" w:rsidRPr="00920FD7"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Осыған сәйкес, катодтық ток тығыздығының мәні (</w:t>
      </w:r>
      <w:r w:rsidRPr="004E6B63">
        <w:rPr>
          <w:rFonts w:ascii="Times New Roman" w:eastAsia="Times New Roman" w:hAnsi="Times New Roman" w:cs="Times New Roman"/>
          <w:sz w:val="28"/>
          <w:szCs w:val="28"/>
          <w:lang w:val="kk-KZ"/>
        </w:rPr>
        <w:t>і</w:t>
      </w:r>
      <w:r>
        <w:rPr>
          <w:rFonts w:ascii="Times New Roman" w:eastAsia="Times New Roman" w:hAnsi="Times New Roman" w:cs="Times New Roman"/>
          <w:sz w:val="28"/>
          <w:szCs w:val="28"/>
          <w:lang w:val="kk-KZ"/>
        </w:rPr>
        <w:t>)</w:t>
      </w:r>
      <w:r w:rsidRPr="004E6B63">
        <w:rPr>
          <w:rFonts w:ascii="Times New Roman" w:eastAsia="Times New Roman" w:hAnsi="Times New Roman" w:cs="Times New Roman"/>
          <w:sz w:val="28"/>
          <w:szCs w:val="28"/>
          <w:lang w:val="kk-KZ"/>
        </w:rPr>
        <w:t xml:space="preserve"> (катодтық процесстің жүру жылдамдығы) электрод бетінде иондар концентрация</w:t>
      </w:r>
      <w:r>
        <w:rPr>
          <w:rFonts w:ascii="Times New Roman" w:eastAsia="Times New Roman" w:hAnsi="Times New Roman" w:cs="Times New Roman"/>
          <w:sz w:val="28"/>
          <w:szCs w:val="28"/>
          <w:lang w:val="kk-KZ"/>
        </w:rPr>
        <w:t>сының</w:t>
      </w:r>
      <w:r w:rsidRPr="004E6B63">
        <w:rPr>
          <w:rFonts w:ascii="Times New Roman" w:eastAsia="Times New Roman" w:hAnsi="Times New Roman" w:cs="Times New Roman"/>
          <w:sz w:val="28"/>
          <w:szCs w:val="28"/>
          <w:lang w:val="kk-KZ"/>
        </w:rPr>
        <w:t xml:space="preserve"> төмендеуімен өседі. Электрод бетінде</w:t>
      </w:r>
      <w:r>
        <w:rPr>
          <w:rFonts w:ascii="Times New Roman" w:eastAsia="Times New Roman" w:hAnsi="Times New Roman" w:cs="Times New Roman"/>
          <w:sz w:val="28"/>
          <w:szCs w:val="28"/>
          <w:lang w:val="kk-KZ"/>
        </w:rPr>
        <w:t xml:space="preserve"> ионда концентрациясы </w:t>
      </w:r>
      <w:r w:rsidRPr="004E6B63">
        <w:rPr>
          <w:rFonts w:ascii="Times New Roman" w:eastAsia="Times New Roman" w:hAnsi="Times New Roman" w:cs="Times New Roman"/>
          <w:sz w:val="28"/>
          <w:szCs w:val="28"/>
          <w:lang w:val="kk-KZ"/>
        </w:rPr>
        <w:t xml:space="preserve"> С</w:t>
      </w:r>
      <w:r w:rsidRPr="004E6B63">
        <w:rPr>
          <w:rFonts w:ascii="Times New Roman" w:eastAsia="Times New Roman" w:hAnsi="Times New Roman" w:cs="Times New Roman"/>
          <w:sz w:val="28"/>
          <w:szCs w:val="28"/>
          <w:vertAlign w:val="subscript"/>
          <w:lang w:val="kk-KZ"/>
        </w:rPr>
        <w:t>S</w:t>
      </w:r>
      <w:r w:rsidRPr="004E6B63">
        <w:rPr>
          <w:rFonts w:ascii="Times New Roman" w:eastAsia="Times New Roman" w:hAnsi="Times New Roman" w:cs="Times New Roman"/>
          <w:sz w:val="28"/>
          <w:szCs w:val="28"/>
          <w:lang w:val="kk-KZ"/>
        </w:rPr>
        <w:t xml:space="preserve">=0 </w:t>
      </w:r>
      <w:r>
        <w:rPr>
          <w:rFonts w:ascii="Times New Roman" w:eastAsia="Times New Roman" w:hAnsi="Times New Roman" w:cs="Times New Roman"/>
          <w:sz w:val="28"/>
          <w:szCs w:val="28"/>
          <w:lang w:val="kk-KZ"/>
        </w:rPr>
        <w:t>жеткенде</w:t>
      </w:r>
      <w:r w:rsidRPr="004E6B63">
        <w:rPr>
          <w:rFonts w:ascii="Times New Roman" w:eastAsia="Times New Roman" w:hAnsi="Times New Roman" w:cs="Times New Roman"/>
          <w:sz w:val="28"/>
          <w:szCs w:val="28"/>
          <w:lang w:val="kk-KZ"/>
        </w:rPr>
        <w:t xml:space="preserve">иондардың концентрациялық градиенті шектік мәнге </w:t>
      </w:r>
      <w:r w:rsidRPr="00292BF6">
        <w:rPr>
          <w:position w:val="-24"/>
        </w:rPr>
        <w:object w:dxaOrig="380" w:dyaOrig="639">
          <v:shape id="_x0000_i1083" type="#_x0000_t75" style="width:18.75pt;height:33pt" o:ole="">
            <v:imagedata r:id="rId104" o:title=""/>
          </v:shape>
          <o:OLEObject Type="Embed" ProgID="Equation.3" ShapeID="_x0000_i1083" DrawAspect="Content" ObjectID="_1694683541" r:id="rId105"/>
        </w:object>
      </w:r>
      <w:r>
        <w:rPr>
          <w:rFonts w:ascii="Times New Roman" w:eastAsia="Times New Roman" w:hAnsi="Times New Roman" w:cs="Times New Roman"/>
          <w:sz w:val="28"/>
          <w:szCs w:val="28"/>
          <w:lang w:val="kk-KZ"/>
        </w:rPr>
        <w:t>ие болады және осы шарт үшін</w:t>
      </w:r>
      <w:r w:rsidRPr="004E6B63">
        <w:rPr>
          <w:rFonts w:ascii="Times New Roman" w:eastAsia="Times New Roman" w:hAnsi="Times New Roman" w:cs="Times New Roman"/>
          <w:sz w:val="28"/>
          <w:szCs w:val="28"/>
          <w:lang w:val="kk-KZ"/>
        </w:rPr>
        <w:t xml:space="preserve"> проце</w:t>
      </w:r>
      <w:r>
        <w:rPr>
          <w:rFonts w:ascii="Times New Roman" w:eastAsia="Times New Roman" w:hAnsi="Times New Roman" w:cs="Times New Roman"/>
          <w:sz w:val="28"/>
          <w:szCs w:val="28"/>
          <w:lang w:val="kk-KZ"/>
        </w:rPr>
        <w:t xml:space="preserve">сс жылдамдығы ең жоғары болады, </w:t>
      </w:r>
      <w:r w:rsidRPr="004E6B63">
        <w:rPr>
          <w:rFonts w:ascii="Times New Roman" w:eastAsia="Times New Roman" w:hAnsi="Times New Roman" w:cs="Times New Roman"/>
          <w:sz w:val="28"/>
          <w:szCs w:val="28"/>
          <w:lang w:val="kk-KZ"/>
        </w:rPr>
        <w:t>(2.5</w:t>
      </w:r>
      <w:r>
        <w:rPr>
          <w:rFonts w:ascii="Times New Roman" w:eastAsia="Times New Roman" w:hAnsi="Times New Roman" w:cs="Times New Roman"/>
          <w:sz w:val="28"/>
          <w:szCs w:val="28"/>
          <w:lang w:val="kk-KZ"/>
        </w:rPr>
        <w:t>7</w:t>
      </w:r>
      <w:r w:rsidRPr="004E6B63">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теңдеу келесі түрде болады</w:t>
      </w:r>
      <w:r w:rsidRPr="004E6B63">
        <w:rPr>
          <w:rFonts w:ascii="Times New Roman" w:eastAsia="Times New Roman" w:hAnsi="Times New Roman" w:cs="Times New Roman"/>
          <w:sz w:val="28"/>
          <w:szCs w:val="28"/>
          <w:lang w:val="kk-KZ"/>
        </w:rPr>
        <w:t>:</w:t>
      </w:r>
    </w:p>
    <w:p w:rsidR="003F4B55" w:rsidRDefault="003F4B55" w:rsidP="003F4B55">
      <w:pPr>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i</w:t>
      </w:r>
      <w:r w:rsidRPr="00512EF3">
        <w:rPr>
          <w:rFonts w:ascii="Times New Roman" w:hAnsi="Times New Roman" w:cs="Times New Roman"/>
          <w:sz w:val="28"/>
          <w:szCs w:val="28"/>
          <w:vertAlign w:val="subscript"/>
          <w:lang w:val="kk-KZ"/>
        </w:rPr>
        <w:t>∞</w:t>
      </w:r>
      <w:r w:rsidRPr="00512EF3">
        <w:rPr>
          <w:rFonts w:ascii="Times New Roman" w:hAnsi="Times New Roman" w:cs="Times New Roman"/>
          <w:sz w:val="28"/>
          <w:szCs w:val="28"/>
          <w:lang w:val="kk-KZ"/>
        </w:rPr>
        <w:t xml:space="preserve"> = zFD</w:t>
      </w:r>
      <w:r w:rsidRPr="00920FD7">
        <w:rPr>
          <w:rFonts w:ascii="Times New Roman" w:hAnsi="Times New Roman" w:cs="Times New Roman"/>
          <w:position w:val="-24"/>
          <w:sz w:val="28"/>
          <w:szCs w:val="28"/>
          <w:lang w:val="en-US"/>
        </w:rPr>
        <w:object w:dxaOrig="380" w:dyaOrig="639">
          <v:shape id="_x0000_i1084" type="#_x0000_t75" style="width:18.75pt;height:33pt" o:ole="">
            <v:imagedata r:id="rId106" o:title=""/>
          </v:shape>
          <o:OLEObject Type="Embed" ProgID="Equation.3" ShapeID="_x0000_i1084" DrawAspect="Content" ObjectID="_1694683542" r:id="rId107"/>
        </w:object>
      </w:r>
      <w:r w:rsidRPr="00512EF3">
        <w:rPr>
          <w:rFonts w:ascii="Times New Roman" w:hAnsi="Times New Roman" w:cs="Times New Roman"/>
          <w:sz w:val="28"/>
          <w:szCs w:val="28"/>
          <w:lang w:val="kk-KZ"/>
        </w:rPr>
        <w:t xml:space="preserve">                                  (2.58)</w:t>
      </w:r>
    </w:p>
    <w:p w:rsidR="003F4B55"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мұндағы</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і</w:t>
      </w:r>
      <w:r w:rsidRPr="004E6B63">
        <w:rPr>
          <w:rFonts w:ascii="Times New Roman" w:eastAsia="Times New Roman" w:hAnsi="Times New Roman" w:cs="Times New Roman"/>
          <w:sz w:val="28"/>
          <w:szCs w:val="28"/>
          <w:vertAlign w:val="subscript"/>
          <w:lang w:val="kk-KZ"/>
        </w:rPr>
        <w:t>∞</w:t>
      </w:r>
      <w:r w:rsidRPr="004E6B63">
        <w:rPr>
          <w:rFonts w:ascii="Times New Roman" w:eastAsia="Times New Roman" w:hAnsi="Times New Roman" w:cs="Times New Roman"/>
          <w:sz w:val="28"/>
          <w:szCs w:val="28"/>
          <w:lang w:val="kk-KZ"/>
        </w:rPr>
        <w:t>- шектік диффузиялық тоқ деп аталады. Осы шарттағы катодтық процесстің ең үлкен жылдамдығын көрсетеді</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(2.5</w:t>
      </w:r>
      <w:r>
        <w:rPr>
          <w:rFonts w:ascii="Times New Roman" w:eastAsia="Times New Roman" w:hAnsi="Times New Roman" w:cs="Times New Roman"/>
          <w:sz w:val="28"/>
          <w:szCs w:val="28"/>
          <w:lang w:val="kk-KZ"/>
        </w:rPr>
        <w:t>7</w:t>
      </w:r>
      <w:r w:rsidRPr="004E6B63">
        <w:rPr>
          <w:rFonts w:ascii="Times New Roman" w:eastAsia="Times New Roman" w:hAnsi="Times New Roman" w:cs="Times New Roman"/>
          <w:sz w:val="28"/>
          <w:szCs w:val="28"/>
          <w:lang w:val="kk-KZ"/>
        </w:rPr>
        <w:t>) –ті (2.5</w:t>
      </w:r>
      <w:r>
        <w:rPr>
          <w:rFonts w:ascii="Times New Roman" w:eastAsia="Times New Roman" w:hAnsi="Times New Roman" w:cs="Times New Roman"/>
          <w:sz w:val="28"/>
          <w:szCs w:val="28"/>
          <w:lang w:val="kk-KZ"/>
        </w:rPr>
        <w:t>8</w:t>
      </w:r>
      <w:r w:rsidRPr="004E6B63">
        <w:rPr>
          <w:rFonts w:ascii="Times New Roman" w:eastAsia="Times New Roman" w:hAnsi="Times New Roman" w:cs="Times New Roman"/>
          <w:sz w:val="28"/>
          <w:szCs w:val="28"/>
          <w:lang w:val="kk-KZ"/>
        </w:rPr>
        <w:t>) –ке бөліп келесі теңдеуді аламыз:</w:t>
      </w:r>
    </w:p>
    <w:p w:rsidR="003F4B55" w:rsidRDefault="003F4B55" w:rsidP="003F4B55">
      <w:pPr>
        <w:ind w:firstLine="709"/>
        <w:rPr>
          <w:rFonts w:ascii="Times New Roman" w:eastAsia="Times New Roman" w:hAnsi="Times New Roman" w:cs="Times New Roman"/>
          <w:sz w:val="28"/>
          <w:szCs w:val="28"/>
          <w:lang w:val="kk-KZ"/>
        </w:rPr>
      </w:pPr>
    </w:p>
    <w:p w:rsidR="003F4B55" w:rsidRPr="0070343A" w:rsidRDefault="003F4B55" w:rsidP="003F4B55">
      <w:pPr>
        <w:jc w:val="center"/>
        <w:rPr>
          <w:rFonts w:ascii="Times New Roman" w:hAnsi="Times New Roman" w:cs="Times New Roman"/>
          <w:sz w:val="28"/>
          <w:szCs w:val="28"/>
        </w:rPr>
      </w:pPr>
      <w:r w:rsidRPr="0070343A">
        <w:rPr>
          <w:rFonts w:ascii="Times New Roman" w:hAnsi="Times New Roman" w:cs="Times New Roman"/>
          <w:position w:val="-30"/>
          <w:sz w:val="28"/>
          <w:szCs w:val="28"/>
        </w:rPr>
        <w:object w:dxaOrig="1480" w:dyaOrig="740">
          <v:shape id="_x0000_i1085" type="#_x0000_t75" style="width:74.25pt;height:36.75pt" o:ole="">
            <v:imagedata r:id="rId108" o:title=""/>
          </v:shape>
          <o:OLEObject Type="Embed" ProgID="Equation.3" ShapeID="_x0000_i1085" DrawAspect="Content" ObjectID="_1694683543" r:id="rId109"/>
        </w:object>
      </w:r>
      <w:r w:rsidRPr="0070343A">
        <w:rPr>
          <w:rFonts w:ascii="Times New Roman" w:hAnsi="Times New Roman" w:cs="Times New Roman"/>
          <w:sz w:val="28"/>
          <w:szCs w:val="28"/>
        </w:rPr>
        <w:t xml:space="preserve">  или  </w:t>
      </w:r>
      <w:r w:rsidRPr="0070343A">
        <w:rPr>
          <w:rFonts w:ascii="Times New Roman" w:hAnsi="Times New Roman" w:cs="Times New Roman"/>
          <w:position w:val="-30"/>
          <w:sz w:val="28"/>
          <w:szCs w:val="28"/>
        </w:rPr>
        <w:object w:dxaOrig="1200" w:dyaOrig="700">
          <v:shape id="_x0000_i1086" type="#_x0000_t75" style="width:60pt;height:35.25pt" o:ole="">
            <v:imagedata r:id="rId110" o:title=""/>
          </v:shape>
          <o:OLEObject Type="Embed" ProgID="Equation.3" ShapeID="_x0000_i1086" DrawAspect="Content" ObjectID="_1694683544" r:id="rId111"/>
        </w:object>
      </w:r>
      <w:r w:rsidRPr="0070343A">
        <w:rPr>
          <w:rFonts w:ascii="Times New Roman" w:hAnsi="Times New Roman" w:cs="Times New Roman"/>
          <w:sz w:val="28"/>
          <w:szCs w:val="28"/>
        </w:rPr>
        <w:t xml:space="preserve">                 (2.59)</w:t>
      </w:r>
    </w:p>
    <w:p w:rsidR="003F4B55" w:rsidRPr="0070343A" w:rsidRDefault="003F4B55" w:rsidP="003F4B55">
      <w:pPr>
        <w:jc w:val="center"/>
        <w:rPr>
          <w:rFonts w:ascii="Times New Roman" w:hAnsi="Times New Roman" w:cs="Times New Roman"/>
          <w:sz w:val="28"/>
          <w:szCs w:val="28"/>
        </w:rPr>
      </w:pPr>
    </w:p>
    <w:p w:rsidR="003F4B55" w:rsidRPr="004E6B63" w:rsidRDefault="003F4B55" w:rsidP="003F4B55">
      <w:pPr>
        <w:ind w:firstLine="709"/>
        <w:jc w:val="left"/>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Түрлендіріп, келесі формуланы аламыз:</w:t>
      </w:r>
    </w:p>
    <w:p w:rsidR="003F4B55" w:rsidRPr="0070343A" w:rsidRDefault="003F4B55" w:rsidP="003F4B55">
      <w:pPr>
        <w:jc w:val="center"/>
        <w:rPr>
          <w:rFonts w:ascii="Times New Roman" w:hAnsi="Times New Roman" w:cs="Times New Roman"/>
          <w:sz w:val="28"/>
          <w:szCs w:val="28"/>
        </w:rPr>
      </w:pPr>
    </w:p>
    <w:p w:rsidR="003F4B55" w:rsidRPr="0070343A" w:rsidRDefault="003F4B55" w:rsidP="003F4B55">
      <w:pPr>
        <w:jc w:val="center"/>
        <w:rPr>
          <w:rFonts w:ascii="Times New Roman" w:hAnsi="Times New Roman" w:cs="Times New Roman"/>
          <w:sz w:val="28"/>
          <w:szCs w:val="28"/>
        </w:rPr>
      </w:pPr>
      <w:r w:rsidRPr="0070343A">
        <w:rPr>
          <w:rFonts w:ascii="Times New Roman" w:hAnsi="Times New Roman" w:cs="Times New Roman"/>
          <w:sz w:val="28"/>
          <w:szCs w:val="28"/>
        </w:rPr>
        <w:t>С</w:t>
      </w:r>
      <w:proofErr w:type="gramStart"/>
      <w:r w:rsidRPr="0070343A">
        <w:rPr>
          <w:rFonts w:ascii="Times New Roman" w:hAnsi="Times New Roman" w:cs="Times New Roman"/>
          <w:sz w:val="28"/>
          <w:szCs w:val="28"/>
          <w:vertAlign w:val="subscript"/>
          <w:lang w:val="en-US"/>
        </w:rPr>
        <w:t>S</w:t>
      </w:r>
      <w:proofErr w:type="gramEnd"/>
      <w:r w:rsidRPr="0070343A">
        <w:rPr>
          <w:rFonts w:ascii="Times New Roman" w:hAnsi="Times New Roman" w:cs="Times New Roman"/>
          <w:sz w:val="28"/>
          <w:szCs w:val="28"/>
        </w:rPr>
        <w:t xml:space="preserve">= </w:t>
      </w:r>
      <w:r w:rsidRPr="0070343A">
        <w:rPr>
          <w:rFonts w:ascii="Times New Roman" w:hAnsi="Times New Roman" w:cs="Times New Roman"/>
          <w:sz w:val="28"/>
          <w:szCs w:val="28"/>
          <w:lang w:val="en-US"/>
        </w:rPr>
        <w:t>C</w:t>
      </w:r>
      <w:r w:rsidRPr="0070343A">
        <w:rPr>
          <w:rFonts w:ascii="Times New Roman" w:hAnsi="Times New Roman" w:cs="Times New Roman"/>
          <w:sz w:val="28"/>
          <w:szCs w:val="28"/>
          <w:vertAlign w:val="subscript"/>
          <w:lang w:val="en-US"/>
        </w:rPr>
        <w:t>o</w:t>
      </w:r>
      <w:r w:rsidRPr="0070343A">
        <w:rPr>
          <w:rFonts w:ascii="Times New Roman" w:hAnsi="Times New Roman" w:cs="Times New Roman"/>
          <w:sz w:val="28"/>
          <w:szCs w:val="28"/>
        </w:rPr>
        <w:t xml:space="preserve">(1- </w:t>
      </w:r>
      <w:r w:rsidRPr="0070343A">
        <w:rPr>
          <w:rFonts w:ascii="Times New Roman" w:hAnsi="Times New Roman" w:cs="Times New Roman"/>
          <w:position w:val="-30"/>
          <w:sz w:val="28"/>
          <w:szCs w:val="28"/>
          <w:lang w:val="en-US"/>
        </w:rPr>
        <w:object w:dxaOrig="320" w:dyaOrig="680">
          <v:shape id="_x0000_i1087" type="#_x0000_t75" style="width:15.75pt;height:33.75pt" o:ole="">
            <v:imagedata r:id="rId112" o:title=""/>
          </v:shape>
          <o:OLEObject Type="Embed" ProgID="Equation.3" ShapeID="_x0000_i1087" DrawAspect="Content" ObjectID="_1694683545" r:id="rId113"/>
        </w:object>
      </w:r>
      <w:r w:rsidRPr="0070343A">
        <w:rPr>
          <w:rFonts w:ascii="Times New Roman" w:hAnsi="Times New Roman" w:cs="Times New Roman"/>
          <w:sz w:val="28"/>
          <w:szCs w:val="28"/>
        </w:rPr>
        <w:t>)                                (2.60)</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(2.5</w:t>
      </w:r>
      <w:r>
        <w:rPr>
          <w:rFonts w:ascii="Times New Roman" w:eastAsia="Times New Roman" w:hAnsi="Times New Roman" w:cs="Times New Roman"/>
          <w:sz w:val="28"/>
          <w:szCs w:val="28"/>
          <w:lang w:val="kk-KZ"/>
        </w:rPr>
        <w:t>8</w:t>
      </w:r>
      <w:r w:rsidRPr="004E6B63">
        <w:rPr>
          <w:rFonts w:ascii="Times New Roman" w:eastAsia="Times New Roman" w:hAnsi="Times New Roman" w:cs="Times New Roman"/>
          <w:sz w:val="28"/>
          <w:szCs w:val="28"/>
          <w:lang w:val="kk-KZ"/>
        </w:rPr>
        <w:t>5)- ті (2.48)-ге қойып концентрациялық поляризация үшін келесі теңдеуді аламыз:</w:t>
      </w:r>
    </w:p>
    <w:p w:rsidR="003F4B55" w:rsidRDefault="003F4B55" w:rsidP="003F4B55">
      <w:pPr>
        <w:ind w:firstLine="709"/>
        <w:rPr>
          <w:rFonts w:ascii="Times New Roman" w:eastAsia="Times New Roman" w:hAnsi="Times New Roman" w:cs="Times New Roman"/>
          <w:sz w:val="28"/>
          <w:szCs w:val="28"/>
          <w:lang w:val="kk-KZ"/>
        </w:rPr>
      </w:pPr>
    </w:p>
    <w:p w:rsidR="003F4B55" w:rsidRPr="0070343A" w:rsidRDefault="003F4B55" w:rsidP="003F4B55">
      <w:pPr>
        <w:rPr>
          <w:rFonts w:ascii="Times New Roman" w:hAnsi="Times New Roman" w:cs="Times New Roman"/>
          <w:sz w:val="28"/>
          <w:szCs w:val="28"/>
        </w:rPr>
      </w:pPr>
      <w:r w:rsidRPr="0070343A">
        <w:rPr>
          <w:rFonts w:ascii="Times New Roman" w:hAnsi="Times New Roman" w:cs="Times New Roman"/>
          <w:sz w:val="28"/>
          <w:szCs w:val="28"/>
        </w:rPr>
        <w:t xml:space="preserve">                                                       </w:t>
      </w:r>
      <w:proofErr w:type="spellStart"/>
      <w:r w:rsidRPr="0070343A">
        <w:rPr>
          <w:rFonts w:ascii="Times New Roman" w:hAnsi="Times New Roman" w:cs="Times New Roman"/>
          <w:sz w:val="28"/>
          <w:szCs w:val="28"/>
        </w:rPr>
        <w:t>ln</w:t>
      </w:r>
      <w:proofErr w:type="spellEnd"/>
      <w:r w:rsidRPr="0070343A">
        <w:rPr>
          <w:rFonts w:ascii="Times New Roman" w:hAnsi="Times New Roman" w:cs="Times New Roman"/>
          <w:sz w:val="28"/>
          <w:szCs w:val="28"/>
        </w:rPr>
        <w:t xml:space="preserve">(1- </w:t>
      </w:r>
      <w:r w:rsidRPr="0070343A">
        <w:rPr>
          <w:rFonts w:ascii="Times New Roman" w:hAnsi="Times New Roman" w:cs="Times New Roman"/>
          <w:position w:val="-30"/>
          <w:sz w:val="28"/>
          <w:szCs w:val="28"/>
          <w:lang w:val="en-US"/>
        </w:rPr>
        <w:object w:dxaOrig="320" w:dyaOrig="680">
          <v:shape id="_x0000_i1088" type="#_x0000_t75" style="width:15.75pt;height:33.75pt" o:ole="">
            <v:imagedata r:id="rId114" o:title=""/>
          </v:shape>
          <o:OLEObject Type="Embed" ProgID="Equation.3" ShapeID="_x0000_i1088" DrawAspect="Content" ObjectID="_1694683546" r:id="rId115"/>
        </w:object>
      </w:r>
      <w:r w:rsidRPr="0070343A">
        <w:rPr>
          <w:rFonts w:ascii="Times New Roman" w:hAnsi="Times New Roman" w:cs="Times New Roman"/>
          <w:sz w:val="28"/>
          <w:szCs w:val="28"/>
        </w:rPr>
        <w:t xml:space="preserve">) = </w:t>
      </w:r>
      <w:r w:rsidRPr="0070343A">
        <w:rPr>
          <w:rFonts w:ascii="Times New Roman" w:hAnsi="Times New Roman" w:cs="Times New Roman"/>
          <w:position w:val="-24"/>
          <w:sz w:val="28"/>
          <w:szCs w:val="28"/>
          <w:lang w:val="en-US"/>
        </w:rPr>
        <w:object w:dxaOrig="920" w:dyaOrig="639">
          <v:shape id="_x0000_i1089" type="#_x0000_t75" style="width:45.75pt;height:33pt" o:ole="">
            <v:imagedata r:id="rId116" o:title=""/>
          </v:shape>
          <o:OLEObject Type="Embed" ProgID="Equation.3" ShapeID="_x0000_i1089" DrawAspect="Content" ObjectID="_1694683547" r:id="rId117"/>
        </w:object>
      </w:r>
      <w:r w:rsidRPr="0070343A">
        <w:rPr>
          <w:rFonts w:ascii="Times New Roman" w:hAnsi="Times New Roman" w:cs="Times New Roman"/>
          <w:sz w:val="28"/>
          <w:szCs w:val="28"/>
        </w:rPr>
        <w:t xml:space="preserve">                            (2.62)</w:t>
      </w:r>
    </w:p>
    <w:p w:rsidR="003F4B55" w:rsidRPr="0070343A" w:rsidRDefault="003F4B55" w:rsidP="003F4B55">
      <w:pPr>
        <w:rPr>
          <w:rFonts w:ascii="Times New Roman" w:hAnsi="Times New Roman" w:cs="Times New Roman"/>
          <w:sz w:val="28"/>
          <w:szCs w:val="28"/>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(2.</w:t>
      </w:r>
      <w:r w:rsidRPr="0070343A">
        <w:rPr>
          <w:rFonts w:ascii="Times New Roman" w:eastAsia="Times New Roman" w:hAnsi="Times New Roman" w:cs="Times New Roman"/>
          <w:sz w:val="28"/>
          <w:szCs w:val="28"/>
          <w:lang w:val="kk-KZ"/>
        </w:rPr>
        <w:t>62</w:t>
      </w:r>
      <w:r w:rsidRPr="004E6B63">
        <w:rPr>
          <w:rFonts w:ascii="Times New Roman" w:eastAsia="Times New Roman" w:hAnsi="Times New Roman" w:cs="Times New Roman"/>
          <w:sz w:val="28"/>
          <w:szCs w:val="28"/>
          <w:lang w:val="kk-KZ"/>
        </w:rPr>
        <w:t>)</w:t>
      </w:r>
      <w:r w:rsidRPr="0070343A">
        <w:rPr>
          <w:rFonts w:ascii="Times New Roman" w:eastAsia="Times New Roman" w:hAnsi="Times New Roman" w:cs="Times New Roman"/>
          <w:sz w:val="28"/>
          <w:szCs w:val="28"/>
          <w:lang w:val="kk-KZ"/>
        </w:rPr>
        <w:t xml:space="preserve"> теңдеуді</w:t>
      </w:r>
      <w:r w:rsidRPr="004E6B63">
        <w:rPr>
          <w:rFonts w:ascii="Times New Roman" w:eastAsia="Times New Roman" w:hAnsi="Times New Roman" w:cs="Times New Roman"/>
          <w:sz w:val="28"/>
          <w:szCs w:val="28"/>
          <w:lang w:val="kk-KZ"/>
        </w:rPr>
        <w:t xml:space="preserve"> келесідей жазуға болады:</w:t>
      </w:r>
    </w:p>
    <w:p w:rsidR="003F4B55" w:rsidRPr="0070343A" w:rsidRDefault="003F4B55" w:rsidP="003F4B55">
      <w:pPr>
        <w:rPr>
          <w:rFonts w:ascii="Times New Roman" w:hAnsi="Times New Roman" w:cs="Times New Roman"/>
          <w:sz w:val="28"/>
          <w:szCs w:val="28"/>
        </w:rPr>
      </w:pPr>
    </w:p>
    <w:p w:rsidR="003F4B55" w:rsidRPr="0070343A" w:rsidRDefault="003F4B55" w:rsidP="003F4B55">
      <w:pPr>
        <w:rPr>
          <w:rFonts w:ascii="Times New Roman" w:hAnsi="Times New Roman" w:cs="Times New Roman"/>
          <w:sz w:val="28"/>
          <w:szCs w:val="28"/>
        </w:rPr>
      </w:pPr>
    </w:p>
    <w:p w:rsidR="003F4B55" w:rsidRPr="0070343A" w:rsidRDefault="003F4B55" w:rsidP="003F4B55">
      <w:pPr>
        <w:rPr>
          <w:rFonts w:ascii="Times New Roman" w:hAnsi="Times New Roman" w:cs="Times New Roman"/>
          <w:sz w:val="28"/>
          <w:szCs w:val="28"/>
        </w:rPr>
      </w:pPr>
      <w:r w:rsidRPr="0070343A">
        <w:rPr>
          <w:rFonts w:ascii="Times New Roman" w:hAnsi="Times New Roman" w:cs="Times New Roman"/>
          <w:sz w:val="28"/>
          <w:szCs w:val="28"/>
        </w:rPr>
        <w:t xml:space="preserve">                                                            </w:t>
      </w:r>
      <w:proofErr w:type="spellStart"/>
      <w:r w:rsidRPr="0070343A">
        <w:rPr>
          <w:rFonts w:ascii="Times New Roman" w:hAnsi="Times New Roman" w:cs="Times New Roman"/>
          <w:sz w:val="28"/>
          <w:szCs w:val="28"/>
        </w:rPr>
        <w:t>i</w:t>
      </w:r>
      <w:proofErr w:type="spellEnd"/>
      <w:r w:rsidRPr="0070343A">
        <w:rPr>
          <w:rFonts w:ascii="Times New Roman" w:hAnsi="Times New Roman" w:cs="Times New Roman"/>
          <w:sz w:val="28"/>
          <w:szCs w:val="28"/>
        </w:rPr>
        <w:t xml:space="preserve"> = </w:t>
      </w:r>
      <w:proofErr w:type="spellStart"/>
      <w:r w:rsidRPr="0070343A">
        <w:rPr>
          <w:rFonts w:ascii="Times New Roman" w:hAnsi="Times New Roman" w:cs="Times New Roman"/>
          <w:sz w:val="28"/>
          <w:szCs w:val="28"/>
          <w:lang w:val="en-US"/>
        </w:rPr>
        <w:t>i</w:t>
      </w:r>
      <w:proofErr w:type="spellEnd"/>
      <w:r w:rsidRPr="0070343A">
        <w:rPr>
          <w:rFonts w:ascii="Times New Roman" w:hAnsi="Times New Roman" w:cs="Times New Roman"/>
          <w:sz w:val="28"/>
          <w:szCs w:val="28"/>
          <w:vertAlign w:val="subscript"/>
        </w:rPr>
        <w:t>∞</w:t>
      </w:r>
      <w:r w:rsidRPr="0070343A">
        <w:rPr>
          <w:rFonts w:ascii="Times New Roman" w:hAnsi="Times New Roman" w:cs="Times New Roman"/>
          <w:sz w:val="28"/>
          <w:szCs w:val="28"/>
        </w:rPr>
        <w:t xml:space="preserve">(1- </w:t>
      </w:r>
      <w:r w:rsidRPr="0070343A">
        <w:rPr>
          <w:rFonts w:ascii="Times New Roman" w:hAnsi="Times New Roman" w:cs="Times New Roman"/>
          <w:sz w:val="28"/>
          <w:szCs w:val="28"/>
          <w:lang w:val="en-US"/>
        </w:rPr>
        <w:t>e</w:t>
      </w:r>
      <w:r w:rsidRPr="0070343A">
        <w:rPr>
          <w:rFonts w:ascii="Times New Roman" w:hAnsi="Times New Roman" w:cs="Times New Roman"/>
          <w:position w:val="-4"/>
          <w:sz w:val="28"/>
          <w:szCs w:val="28"/>
          <w:lang w:val="en-US"/>
        </w:rPr>
        <w:object w:dxaOrig="600" w:dyaOrig="480">
          <v:shape id="_x0000_i1090" type="#_x0000_t75" style="width:30.75pt;height:24pt" o:ole="">
            <v:imagedata r:id="rId118" o:title=""/>
          </v:shape>
          <o:OLEObject Type="Embed" ProgID="Equation.3" ShapeID="_x0000_i1090" DrawAspect="Content" ObjectID="_1694683548" r:id="rId119"/>
        </w:object>
      </w:r>
      <w:r w:rsidRPr="0070343A">
        <w:rPr>
          <w:rFonts w:ascii="Times New Roman" w:hAnsi="Times New Roman" w:cs="Times New Roman"/>
          <w:sz w:val="28"/>
          <w:szCs w:val="28"/>
        </w:rPr>
        <w:t>)                             (2.63)</w:t>
      </w:r>
    </w:p>
    <w:p w:rsidR="003F4B55" w:rsidRPr="0070343A" w:rsidRDefault="003F4B55" w:rsidP="003F4B55">
      <w:pPr>
        <w:rPr>
          <w:rFonts w:ascii="Times New Roman" w:hAnsi="Times New Roman" w:cs="Times New Roman"/>
          <w:sz w:val="28"/>
          <w:szCs w:val="28"/>
        </w:rPr>
      </w:pP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Бұл теңдеу</w:t>
      </w:r>
      <w:r>
        <w:rPr>
          <w:rFonts w:ascii="Times New Roman" w:eastAsia="Times New Roman" w:hAnsi="Times New Roman" w:cs="Times New Roman"/>
          <w:sz w:val="28"/>
          <w:szCs w:val="28"/>
          <w:lang w:val="kk-KZ"/>
        </w:rPr>
        <w:t xml:space="preserve"> (2.63) </w:t>
      </w:r>
      <w:r w:rsidRPr="004E6B63">
        <w:rPr>
          <w:rFonts w:ascii="Times New Roman" w:eastAsia="Times New Roman" w:hAnsi="Times New Roman" w:cs="Times New Roman"/>
          <w:sz w:val="28"/>
          <w:szCs w:val="28"/>
          <w:lang w:val="kk-KZ"/>
        </w:rPr>
        <w:t xml:space="preserve"> концентрациялық поляризациясының шартындағы катодтық процесстің электродтың жылдамдығын сипаттайды. </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Осы теңдеуге сәйкес, егер Δφ</w:t>
      </w:r>
      <w:r w:rsidRPr="004E6B63">
        <w:rPr>
          <w:rFonts w:ascii="Times New Roman" w:eastAsia="Times New Roman" w:hAnsi="Times New Roman" w:cs="Times New Roman"/>
          <w:sz w:val="28"/>
          <w:szCs w:val="28"/>
          <w:vertAlign w:val="subscript"/>
          <w:lang w:val="kk-KZ"/>
        </w:rPr>
        <w:t>кон</w:t>
      </w:r>
      <w:r w:rsidRPr="004E6B63">
        <w:rPr>
          <w:rFonts w:ascii="Times New Roman" w:eastAsia="Times New Roman" w:hAnsi="Times New Roman" w:cs="Times New Roman"/>
          <w:sz w:val="28"/>
          <w:szCs w:val="28"/>
          <w:lang w:val="kk-KZ"/>
        </w:rPr>
        <w:t xml:space="preserve">=0 болса і=0 болады. Яғни концентрациялық поляризация болмаған жағдайда электродтық процесс жүрмейді. Электролиз процессі электродтың потенциалы осы электродтың тепе-теңдік потенциалына </w:t>
      </w:r>
      <w:r>
        <w:rPr>
          <w:rFonts w:ascii="Times New Roman" w:eastAsia="Times New Roman" w:hAnsi="Times New Roman" w:cs="Times New Roman"/>
          <w:sz w:val="28"/>
          <w:szCs w:val="28"/>
          <w:lang w:val="kk-KZ"/>
        </w:rPr>
        <w:t xml:space="preserve">қарағанда электрлік теріс потенциалға ие </w:t>
      </w:r>
      <w:r w:rsidRPr="004E6B63">
        <w:rPr>
          <w:rFonts w:ascii="Times New Roman" w:eastAsia="Times New Roman" w:hAnsi="Times New Roman" w:cs="Times New Roman"/>
          <w:sz w:val="28"/>
          <w:szCs w:val="28"/>
          <w:lang w:val="kk-KZ"/>
        </w:rPr>
        <w:t xml:space="preserve"> болғанда жүреді.</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Сондай-ақ Δφ</w:t>
      </w:r>
      <w:r w:rsidRPr="004E6B63">
        <w:rPr>
          <w:rFonts w:ascii="Times New Roman" w:eastAsia="Times New Roman" w:hAnsi="Times New Roman" w:cs="Times New Roman"/>
          <w:sz w:val="28"/>
          <w:szCs w:val="28"/>
          <w:vertAlign w:val="subscript"/>
          <w:lang w:val="kk-KZ"/>
        </w:rPr>
        <w:t>кон</w:t>
      </w:r>
      <w:r w:rsidRPr="004E6B63">
        <w:rPr>
          <w:rFonts w:ascii="Times New Roman" w:eastAsia="Times New Roman" w:hAnsi="Times New Roman" w:cs="Times New Roman"/>
          <w:sz w:val="28"/>
          <w:szCs w:val="28"/>
          <w:lang w:val="kk-KZ"/>
        </w:rPr>
        <w:t>=-∞ болғанда і=і</w:t>
      </w:r>
      <w:r w:rsidRPr="004E6B63">
        <w:rPr>
          <w:rFonts w:ascii="Times New Roman" w:eastAsia="Times New Roman" w:hAnsi="Times New Roman" w:cs="Times New Roman"/>
          <w:sz w:val="28"/>
          <w:szCs w:val="28"/>
          <w:vertAlign w:val="subscript"/>
          <w:lang w:val="kk-KZ"/>
        </w:rPr>
        <w:t>∞</w:t>
      </w:r>
      <w:r w:rsidRPr="004E6B63">
        <w:rPr>
          <w:rFonts w:ascii="Times New Roman" w:eastAsia="Times New Roman" w:hAnsi="Times New Roman" w:cs="Times New Roman"/>
          <w:sz w:val="28"/>
          <w:szCs w:val="28"/>
          <w:lang w:val="kk-KZ"/>
        </w:rPr>
        <w:t>. Яғни электрод потенциалының теріс электрлік жаққа жылжуы кезінде процесс жылдамдығы шексіз өспейді. Катодтық процесстің жылдамдығы і=і</w:t>
      </w:r>
      <w:r w:rsidRPr="004E6B63">
        <w:rPr>
          <w:rFonts w:ascii="Times New Roman" w:eastAsia="Times New Roman" w:hAnsi="Times New Roman" w:cs="Times New Roman"/>
          <w:sz w:val="28"/>
          <w:szCs w:val="28"/>
          <w:vertAlign w:val="subscript"/>
          <w:lang w:val="kk-KZ"/>
        </w:rPr>
        <w:t xml:space="preserve">∞ </w:t>
      </w:r>
      <w:r w:rsidRPr="004E6B63">
        <w:rPr>
          <w:rFonts w:ascii="Times New Roman" w:eastAsia="Times New Roman" w:hAnsi="Times New Roman" w:cs="Times New Roman"/>
          <w:sz w:val="28"/>
          <w:szCs w:val="28"/>
          <w:lang w:val="kk-KZ"/>
        </w:rPr>
        <w:t>тең болғанда ол электродтың потенциалы одан әрі теріс электрлік жаққа жылжығанша тұрақты болады.</w:t>
      </w:r>
    </w:p>
    <w:p w:rsidR="003F4B55" w:rsidRDefault="003F4B55" w:rsidP="003F4B55">
      <w:pPr>
        <w:ind w:firstLine="70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sidRPr="00292BF6">
        <w:rPr>
          <w:noProof/>
        </w:rPr>
        <w:drawing>
          <wp:inline distT="0" distB="0" distL="0" distR="0">
            <wp:extent cx="3362325" cy="2647950"/>
            <wp:effectExtent l="19050" t="0" r="9525" b="0"/>
            <wp:docPr id="102" name="Рисунок 102" descr="ЭХ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ЭХ 10"/>
                    <pic:cNvPicPr>
                      <a:picLocks noChangeAspect="1" noChangeArrowheads="1"/>
                    </pic:cNvPicPr>
                  </pic:nvPicPr>
                  <pic:blipFill>
                    <a:blip r:embed="rId120"/>
                    <a:srcRect/>
                    <a:stretch>
                      <a:fillRect/>
                    </a:stretch>
                  </pic:blipFill>
                  <pic:spPr bwMode="auto">
                    <a:xfrm>
                      <a:off x="0" y="0"/>
                      <a:ext cx="3362325" cy="2647950"/>
                    </a:xfrm>
                    <a:prstGeom prst="rect">
                      <a:avLst/>
                    </a:prstGeom>
                    <a:noFill/>
                    <a:ln w="9525">
                      <a:noFill/>
                      <a:miter lim="800000"/>
                      <a:headEnd/>
                      <a:tailEnd/>
                    </a:ln>
                  </pic:spPr>
                </pic:pic>
              </a:graphicData>
            </a:graphic>
          </wp:inline>
        </w:drawing>
      </w:r>
    </w:p>
    <w:p w:rsidR="003F4B55" w:rsidRDefault="003F4B55" w:rsidP="003F4B55">
      <w:pPr>
        <w:ind w:firstLine="70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Сурет</w:t>
      </w:r>
      <w:r>
        <w:rPr>
          <w:rFonts w:ascii="Times New Roman" w:eastAsia="Times New Roman" w:hAnsi="Times New Roman" w:cs="Times New Roman"/>
          <w:sz w:val="28"/>
          <w:szCs w:val="28"/>
          <w:lang w:val="kk-KZ"/>
        </w:rPr>
        <w:t xml:space="preserve"> 2.8 – концентрациялық поляризация шартындағы катодтық процес жылдамдығының өзгеруі </w:t>
      </w:r>
    </w:p>
    <w:p w:rsidR="003F4B55" w:rsidRPr="004E6B63" w:rsidRDefault="003F4B55" w:rsidP="003F4B55">
      <w:pPr>
        <w:ind w:firstLine="70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Иондардың тотықсыздану процессі </w:t>
      </w:r>
      <w:r>
        <w:rPr>
          <w:rFonts w:ascii="Times New Roman" w:eastAsia="Times New Roman" w:hAnsi="Times New Roman" w:cs="Times New Roman"/>
          <w:sz w:val="28"/>
          <w:szCs w:val="28"/>
          <w:lang w:val="kk-KZ"/>
        </w:rPr>
        <w:t>ток тығыздығының</w:t>
      </w:r>
      <w:r w:rsidRPr="004E6B63">
        <w:rPr>
          <w:rFonts w:ascii="Times New Roman" w:eastAsia="Times New Roman" w:hAnsi="Times New Roman" w:cs="Times New Roman"/>
          <w:sz w:val="28"/>
          <w:szCs w:val="28"/>
          <w:lang w:val="kk-KZ"/>
        </w:rPr>
        <w:t xml:space="preserve"> аз мән</w:t>
      </w:r>
      <w:r>
        <w:rPr>
          <w:rFonts w:ascii="Times New Roman" w:eastAsia="Times New Roman" w:hAnsi="Times New Roman" w:cs="Times New Roman"/>
          <w:sz w:val="28"/>
          <w:szCs w:val="28"/>
          <w:lang w:val="kk-KZ"/>
        </w:rPr>
        <w:t>дер</w:t>
      </w:r>
      <w:r w:rsidRPr="004E6B63">
        <w:rPr>
          <w:rFonts w:ascii="Times New Roman" w:eastAsia="Times New Roman" w:hAnsi="Times New Roman" w:cs="Times New Roman"/>
          <w:sz w:val="28"/>
          <w:szCs w:val="28"/>
          <w:lang w:val="kk-KZ"/>
        </w:rPr>
        <w:t>інде әдетте шектеуші кезең болады. Асқын кернеудің өсуімен электрохимиялық реакцияның жылдамдығы да өседі. Ол процесс кинетикалық облыстан диффузиялық облысқа өткенге дейін өсуі мүмкін. Оны келесідей көрсетеміз.</w:t>
      </w:r>
    </w:p>
    <w:p w:rsidR="003F4B55" w:rsidRPr="004E6B63" w:rsidRDefault="003F4B55" w:rsidP="003F4B55">
      <w:pPr>
        <w:ind w:firstLine="70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sidRPr="00292BF6">
        <w:rPr>
          <w:noProof/>
        </w:rPr>
        <w:lastRenderedPageBreak/>
        <w:drawing>
          <wp:inline distT="0" distB="0" distL="0" distR="0">
            <wp:extent cx="2833598" cy="1889760"/>
            <wp:effectExtent l="0" t="0" r="5080" b="0"/>
            <wp:docPr id="103" name="Рисунок 103" descr="л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лим"/>
                    <pic:cNvPicPr>
                      <a:picLocks noChangeAspect="1" noChangeArrowheads="1"/>
                    </pic:cNvPicPr>
                  </pic:nvPicPr>
                  <pic:blipFill>
                    <a:blip r:embed="rId121"/>
                    <a:srcRect/>
                    <a:stretch>
                      <a:fillRect/>
                    </a:stretch>
                  </pic:blipFill>
                  <pic:spPr bwMode="auto">
                    <a:xfrm>
                      <a:off x="0" y="0"/>
                      <a:ext cx="2838450" cy="1892996"/>
                    </a:xfrm>
                    <a:prstGeom prst="rect">
                      <a:avLst/>
                    </a:prstGeom>
                    <a:noFill/>
                    <a:ln w="9525">
                      <a:noFill/>
                      <a:miter lim="800000"/>
                      <a:headEnd/>
                      <a:tailEnd/>
                    </a:ln>
                  </pic:spPr>
                </pic:pic>
              </a:graphicData>
            </a:graphic>
          </wp:inline>
        </w:drawing>
      </w:r>
    </w:p>
    <w:p w:rsidR="003F4B55" w:rsidRDefault="003F4B55" w:rsidP="003F4B55">
      <w:pPr>
        <w:pStyle w:val="a6"/>
        <w:numPr>
          <w:ilvl w:val="0"/>
          <w:numId w:val="3"/>
        </w:numP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Кинетикалықоблыс, 2- өтпелі облыс, 3- диффузиялық облыс</w:t>
      </w:r>
    </w:p>
    <w:p w:rsidR="003F4B55" w:rsidRPr="009F7384" w:rsidRDefault="003F4B55" w:rsidP="003F4B55">
      <w:pPr>
        <w:pStyle w:val="a6"/>
        <w:ind w:left="106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Сурет – Электрохимиялық реакцияның жүру кезеңдерінің асқын кернеуге </w:t>
      </w:r>
      <w:r>
        <w:rPr>
          <w:rFonts w:ascii="Times New Roman" w:eastAsia="Times New Roman" w:hAnsi="Times New Roman" w:cs="Times New Roman"/>
          <w:sz w:val="28"/>
          <w:szCs w:val="28"/>
          <w:lang w:val="kk-KZ"/>
        </w:rPr>
        <w:t>байланысты</w:t>
      </w:r>
      <w:r w:rsidRPr="004E6B63">
        <w:rPr>
          <w:rFonts w:ascii="Times New Roman" w:eastAsia="Times New Roman" w:hAnsi="Times New Roman" w:cs="Times New Roman"/>
          <w:sz w:val="28"/>
          <w:szCs w:val="28"/>
          <w:lang w:val="kk-KZ"/>
        </w:rPr>
        <w:t xml:space="preserve"> ор</w:t>
      </w:r>
      <w:r>
        <w:rPr>
          <w:rFonts w:ascii="Times New Roman" w:eastAsia="Times New Roman" w:hAnsi="Times New Roman" w:cs="Times New Roman"/>
          <w:sz w:val="28"/>
          <w:szCs w:val="28"/>
          <w:lang w:val="kk-KZ"/>
        </w:rPr>
        <w:t>наласуы</w:t>
      </w:r>
      <w:r w:rsidRPr="004E6B63">
        <w:rPr>
          <w:rFonts w:ascii="Times New Roman" w:eastAsia="Times New Roman" w:hAnsi="Times New Roman" w:cs="Times New Roman"/>
          <w:sz w:val="28"/>
          <w:szCs w:val="28"/>
          <w:lang w:val="kk-KZ"/>
        </w:rPr>
        <w:t>.</w:t>
      </w:r>
    </w:p>
    <w:p w:rsidR="003F4B55" w:rsidRDefault="003F4B55" w:rsidP="003F4B55">
      <w:pPr>
        <w:rPr>
          <w:rFonts w:ascii="Times New Roman" w:eastAsia="Times New Roman" w:hAnsi="Times New Roman" w:cs="Times New Roman"/>
          <w:sz w:val="28"/>
          <w:szCs w:val="28"/>
          <w:lang w:val="kk-KZ"/>
        </w:rPr>
      </w:pPr>
    </w:p>
    <w:p w:rsidR="003F4B55" w:rsidRPr="004E6B63" w:rsidRDefault="003F4B55" w:rsidP="003F4B55">
      <w:pPr>
        <w:rPr>
          <w:rFonts w:ascii="Times New Roman" w:eastAsia="Times New Roman" w:hAnsi="Times New Roman" w:cs="Times New Roman"/>
          <w:sz w:val="28"/>
          <w:szCs w:val="28"/>
          <w:lang w:val="kk-KZ"/>
        </w:rPr>
      </w:pPr>
    </w:p>
    <w:p w:rsidR="003F4B55" w:rsidRPr="009F7384" w:rsidRDefault="003F4B55" w:rsidP="003F4B55">
      <w:pPr>
        <w:ind w:firstLine="709"/>
        <w:rPr>
          <w:rFonts w:ascii="Times New Roman" w:eastAsia="Times New Roman" w:hAnsi="Times New Roman" w:cs="Times New Roman"/>
          <w:b/>
          <w:sz w:val="28"/>
          <w:szCs w:val="28"/>
          <w:lang w:val="kk-KZ"/>
        </w:rPr>
      </w:pPr>
      <w:r w:rsidRPr="009F7384">
        <w:rPr>
          <w:rFonts w:ascii="Times New Roman" w:eastAsia="Times New Roman" w:hAnsi="Times New Roman" w:cs="Times New Roman"/>
          <w:b/>
          <w:sz w:val="28"/>
          <w:szCs w:val="28"/>
          <w:lang w:val="kk-KZ"/>
        </w:rPr>
        <w:t xml:space="preserve">2.7 </w:t>
      </w:r>
      <w:r w:rsidRPr="004E6B63">
        <w:rPr>
          <w:rFonts w:ascii="Times New Roman" w:eastAsia="Times New Roman" w:hAnsi="Times New Roman" w:cs="Times New Roman"/>
          <w:b/>
          <w:sz w:val="28"/>
          <w:szCs w:val="28"/>
          <w:lang w:val="kk-KZ"/>
        </w:rPr>
        <w:t xml:space="preserve">Полярографияның </w:t>
      </w:r>
      <w:r w:rsidRPr="009F7384">
        <w:rPr>
          <w:rFonts w:ascii="Times New Roman" w:eastAsia="Times New Roman" w:hAnsi="Times New Roman" w:cs="Times New Roman"/>
          <w:b/>
          <w:sz w:val="28"/>
          <w:szCs w:val="28"/>
          <w:lang w:val="kk-KZ"/>
        </w:rPr>
        <w:t>негізі</w:t>
      </w:r>
    </w:p>
    <w:p w:rsidR="003F4B55" w:rsidRPr="004E6B63"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Полярография</w:t>
      </w:r>
      <w:r>
        <w:rPr>
          <w:rFonts w:ascii="Times New Roman" w:eastAsia="Times New Roman" w:hAnsi="Times New Roman" w:cs="Times New Roman"/>
          <w:sz w:val="28"/>
          <w:szCs w:val="28"/>
          <w:lang w:val="kk-KZ"/>
        </w:rPr>
        <w:t xml:space="preserve"> вольтамперметрияның бір формасы</w:t>
      </w:r>
      <w:r w:rsidRPr="004E6B63">
        <w:rPr>
          <w:rFonts w:ascii="Times New Roman" w:eastAsia="Times New Roman" w:hAnsi="Times New Roman" w:cs="Times New Roman"/>
          <w:sz w:val="28"/>
          <w:szCs w:val="28"/>
          <w:lang w:val="kk-KZ"/>
        </w:rPr>
        <w:t xml:space="preserve"> – тоқ күшінің кернеуден тәуелділігі негізінде электрохимиялық реакцияларды зерделеуге негізделген.</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Ерекшелігі: мұнда қандай да бір электролиттің электролизін жүргізу кезінде катод ретінде тамшылық сынап электроды пайдаланылады. Ол ыдыстың түбінде орналасады. Ыдыста зерттелетін электролит болады. </w:t>
      </w:r>
    </w:p>
    <w:p w:rsidR="003F4B55"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Полярографиялық құрылғының принципиалдық сұлбасы келесі суретте берілген: </w:t>
      </w:r>
    </w:p>
    <w:p w:rsidR="003F4B55" w:rsidRDefault="003F4B55" w:rsidP="003F4B55">
      <w:pPr>
        <w:ind w:firstLine="709"/>
        <w:rPr>
          <w:rFonts w:ascii="Times New Roman" w:eastAsia="Times New Roman" w:hAnsi="Times New Roman" w:cs="Times New Roman"/>
          <w:sz w:val="28"/>
          <w:szCs w:val="28"/>
          <w:lang w:val="kk-KZ"/>
        </w:rPr>
      </w:pPr>
      <w:r w:rsidRPr="00292BF6">
        <w:rPr>
          <w:noProof/>
        </w:rPr>
        <w:drawing>
          <wp:inline distT="0" distB="0" distL="0" distR="0">
            <wp:extent cx="2295525" cy="3057525"/>
            <wp:effectExtent l="19050" t="0" r="9525" b="0"/>
            <wp:docPr id="104" name="Рисунок 104" descr="ЭХ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ЭХ 8"/>
                    <pic:cNvPicPr>
                      <a:picLocks noChangeAspect="1" noChangeArrowheads="1"/>
                    </pic:cNvPicPr>
                  </pic:nvPicPr>
                  <pic:blipFill>
                    <a:blip r:embed="rId122" cstate="print"/>
                    <a:srcRect/>
                    <a:stretch>
                      <a:fillRect/>
                    </a:stretch>
                  </pic:blipFill>
                  <pic:spPr bwMode="auto">
                    <a:xfrm>
                      <a:off x="0" y="0"/>
                      <a:ext cx="2295525" cy="3057525"/>
                    </a:xfrm>
                    <a:prstGeom prst="rect">
                      <a:avLst/>
                    </a:prstGeom>
                    <a:noFill/>
                    <a:ln w="9525">
                      <a:noFill/>
                      <a:miter lim="800000"/>
                      <a:headEnd/>
                      <a:tailEnd/>
                    </a:ln>
                  </pic:spPr>
                </pic:pic>
              </a:graphicData>
            </a:graphic>
          </wp:inline>
        </w:drawing>
      </w: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Б- сыртқы кернеу көзі, А- анод, К- катод, Г- гальванометр, </w:t>
      </w: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П- патенциометр, ПК- қозғалмалы контакт.</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Сурет. –Полярограф</w:t>
      </w:r>
      <w:r>
        <w:rPr>
          <w:rFonts w:ascii="Times New Roman" w:eastAsia="Times New Roman" w:hAnsi="Times New Roman" w:cs="Times New Roman"/>
          <w:sz w:val="28"/>
          <w:szCs w:val="28"/>
          <w:lang w:val="kk-KZ"/>
        </w:rPr>
        <w:t xml:space="preserve"> ұүрылғысының принципиалдық сұлбасы</w:t>
      </w:r>
    </w:p>
    <w:p w:rsidR="003F4B55"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lastRenderedPageBreak/>
        <w:t>Ыдыстағы сынап капилляр арқылы тамшы түрінде ағады. Тамшы өлшемі капилляр диаметріне байланысты. Тамшының таму жиілігі сынап бағанының биіктігіне байланысты. Капилляр ұшынан тамшылардың таму аралығы 0,2-6 секундті құрайды.</w:t>
      </w: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Электродтар арасындағы кернеу қозғалмалы контакт арқылы реттеледі. Оны оң жаққа жылжыту арқылы электродтар арасындағы кернеуді ұлғайтуға болады. Электрохимиялық ұяшық арқылы электр тоғын өткізгенде сынап тамшысы ыдыстағы сынаппен қатынаста болғанша катодтың ролін атқарады. Ұяшықтағы электродтар арасындағы кернеу электр</w:t>
      </w:r>
      <w:r>
        <w:rPr>
          <w:rFonts w:ascii="Times New Roman" w:eastAsia="Times New Roman" w:hAnsi="Times New Roman" w:cs="Times New Roman"/>
          <w:sz w:val="28"/>
          <w:szCs w:val="28"/>
          <w:lang w:val="kk-KZ"/>
        </w:rPr>
        <w:t>одтар</w:t>
      </w:r>
      <w:r w:rsidRPr="004E6B63">
        <w:rPr>
          <w:rFonts w:ascii="Times New Roman" w:eastAsia="Times New Roman" w:hAnsi="Times New Roman" w:cs="Times New Roman"/>
          <w:sz w:val="28"/>
          <w:szCs w:val="28"/>
          <w:lang w:val="kk-KZ"/>
        </w:rPr>
        <w:t xml:space="preserve"> потенциал</w:t>
      </w:r>
      <w:r>
        <w:rPr>
          <w:rFonts w:ascii="Times New Roman" w:eastAsia="Times New Roman" w:hAnsi="Times New Roman" w:cs="Times New Roman"/>
          <w:sz w:val="28"/>
          <w:szCs w:val="28"/>
          <w:lang w:val="kk-KZ"/>
        </w:rPr>
        <w:t xml:space="preserve">дарының мәндері </w:t>
      </w:r>
      <w:r w:rsidRPr="004E6B63">
        <w:rPr>
          <w:rFonts w:ascii="Times New Roman" w:eastAsia="Times New Roman" w:hAnsi="Times New Roman" w:cs="Times New Roman"/>
          <w:sz w:val="28"/>
          <w:szCs w:val="28"/>
          <w:lang w:val="kk-KZ"/>
        </w:rPr>
        <w:t>және электролит арқылы электр тоғының өткен есебінен электролиттегі кернеудің төмендеу мәнінен тұрады</w:t>
      </w:r>
      <w:r>
        <w:rPr>
          <w:rFonts w:ascii="Times New Roman" w:eastAsia="Times New Roman" w:hAnsi="Times New Roman" w:cs="Times New Roman"/>
          <w:sz w:val="28"/>
          <w:szCs w:val="28"/>
          <w:lang w:val="kk-KZ"/>
        </w:rPr>
        <w:t>:</w:t>
      </w:r>
    </w:p>
    <w:p w:rsidR="003F4B55" w:rsidRDefault="003F4B55" w:rsidP="003F4B55">
      <w:pPr>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U = </w:t>
      </w:r>
      <w:r w:rsidRPr="009F7384">
        <w:rPr>
          <w:rFonts w:ascii="Times New Roman" w:hAnsi="Times New Roman" w:cs="Times New Roman"/>
          <w:sz w:val="28"/>
          <w:szCs w:val="28"/>
          <w:lang w:val="en-US"/>
        </w:rPr>
        <w:t>φ</w:t>
      </w:r>
      <w:r w:rsidRPr="00512EF3">
        <w:rPr>
          <w:rFonts w:ascii="Times New Roman" w:hAnsi="Times New Roman" w:cs="Times New Roman"/>
          <w:sz w:val="28"/>
          <w:szCs w:val="28"/>
          <w:vertAlign w:val="subscript"/>
          <w:lang w:val="kk-KZ"/>
        </w:rPr>
        <w:t>а</w:t>
      </w:r>
      <w:r w:rsidRPr="00512EF3">
        <w:rPr>
          <w:rFonts w:ascii="Times New Roman" w:hAnsi="Times New Roman" w:cs="Times New Roman"/>
          <w:sz w:val="28"/>
          <w:szCs w:val="28"/>
          <w:lang w:val="kk-KZ"/>
        </w:rPr>
        <w:t xml:space="preserve"> – </w:t>
      </w:r>
      <w:r w:rsidRPr="009F7384">
        <w:rPr>
          <w:rFonts w:ascii="Times New Roman" w:hAnsi="Times New Roman" w:cs="Times New Roman"/>
          <w:sz w:val="28"/>
          <w:szCs w:val="28"/>
        </w:rPr>
        <w:t>φ</w:t>
      </w:r>
      <w:r w:rsidRPr="00512EF3">
        <w:rPr>
          <w:rFonts w:ascii="Times New Roman" w:hAnsi="Times New Roman" w:cs="Times New Roman"/>
          <w:sz w:val="28"/>
          <w:szCs w:val="28"/>
          <w:vertAlign w:val="subscript"/>
          <w:lang w:val="kk-KZ"/>
        </w:rPr>
        <w:t>к</w:t>
      </w:r>
      <w:r w:rsidRPr="00512EF3">
        <w:rPr>
          <w:rFonts w:ascii="Times New Roman" w:hAnsi="Times New Roman" w:cs="Times New Roman"/>
          <w:sz w:val="28"/>
          <w:szCs w:val="28"/>
          <w:lang w:val="kk-KZ"/>
        </w:rPr>
        <w:t xml:space="preserve"> + IR                       (2.64)</w:t>
      </w:r>
    </w:p>
    <w:p w:rsidR="003F4B55" w:rsidRPr="00512EF3" w:rsidRDefault="003F4B55" w:rsidP="003F4B55">
      <w:pPr>
        <w:rPr>
          <w:rFonts w:ascii="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мұндағы</w:t>
      </w:r>
      <w:r w:rsidRPr="00512EF3">
        <w:rPr>
          <w:rFonts w:ascii="Times New Roman" w:hAnsi="Times New Roman" w:cs="Times New Roman"/>
          <w:sz w:val="28"/>
          <w:szCs w:val="28"/>
          <w:lang w:val="kk-KZ"/>
        </w:rPr>
        <w:t xml:space="preserve">  U –электрод</w:t>
      </w:r>
      <w:r>
        <w:rPr>
          <w:rFonts w:ascii="Times New Roman" w:hAnsi="Times New Roman" w:cs="Times New Roman"/>
          <w:sz w:val="28"/>
          <w:szCs w:val="28"/>
          <w:lang w:val="kk-KZ"/>
        </w:rPr>
        <w:t>тар арасындағы кернеу</w:t>
      </w:r>
      <w:r w:rsidRPr="00512EF3">
        <w:rPr>
          <w:rFonts w:ascii="Times New Roman" w:hAnsi="Times New Roman" w:cs="Times New Roman"/>
          <w:sz w:val="28"/>
          <w:szCs w:val="28"/>
          <w:lang w:val="kk-KZ"/>
        </w:rPr>
        <w:t>, В;</w:t>
      </w:r>
    </w:p>
    <w:p w:rsidR="003F4B55" w:rsidRPr="009F7384" w:rsidRDefault="003F4B55" w:rsidP="003F4B55">
      <w:pPr>
        <w:rPr>
          <w:rFonts w:ascii="Times New Roman" w:hAnsi="Times New Roman" w:cs="Times New Roman"/>
          <w:sz w:val="28"/>
          <w:szCs w:val="28"/>
        </w:rPr>
      </w:pPr>
      <w:proofErr w:type="gramStart"/>
      <w:r w:rsidRPr="009F7384">
        <w:rPr>
          <w:rFonts w:ascii="Times New Roman" w:hAnsi="Times New Roman" w:cs="Times New Roman"/>
          <w:sz w:val="28"/>
          <w:szCs w:val="28"/>
          <w:lang w:val="en-US"/>
        </w:rPr>
        <w:t>φ</w:t>
      </w:r>
      <w:r w:rsidRPr="009F7384">
        <w:rPr>
          <w:rFonts w:ascii="Times New Roman" w:hAnsi="Times New Roman" w:cs="Times New Roman"/>
          <w:sz w:val="28"/>
          <w:szCs w:val="28"/>
          <w:vertAlign w:val="subscript"/>
        </w:rPr>
        <w:t>к</w:t>
      </w:r>
      <w:proofErr w:type="gramEnd"/>
      <w:r w:rsidRPr="009F7384">
        <w:rPr>
          <w:rFonts w:ascii="Times New Roman" w:hAnsi="Times New Roman" w:cs="Times New Roman"/>
          <w:sz w:val="28"/>
          <w:szCs w:val="28"/>
        </w:rPr>
        <w:t xml:space="preserve"> – катод</w:t>
      </w:r>
      <w:r>
        <w:rPr>
          <w:rFonts w:ascii="Times New Roman" w:hAnsi="Times New Roman" w:cs="Times New Roman"/>
          <w:sz w:val="28"/>
          <w:szCs w:val="28"/>
          <w:lang w:val="kk-KZ"/>
        </w:rPr>
        <w:t>тың</w:t>
      </w:r>
      <w:r w:rsidRPr="009F7384">
        <w:rPr>
          <w:rFonts w:ascii="Times New Roman" w:hAnsi="Times New Roman" w:cs="Times New Roman"/>
          <w:sz w:val="28"/>
          <w:szCs w:val="28"/>
        </w:rPr>
        <w:t xml:space="preserve"> электрод</w:t>
      </w:r>
      <w:r>
        <w:rPr>
          <w:rFonts w:ascii="Times New Roman" w:hAnsi="Times New Roman" w:cs="Times New Roman"/>
          <w:sz w:val="28"/>
          <w:szCs w:val="28"/>
          <w:lang w:val="kk-KZ"/>
        </w:rPr>
        <w:t>тық потенциалы</w:t>
      </w:r>
      <w:r w:rsidRPr="009F7384">
        <w:rPr>
          <w:rFonts w:ascii="Times New Roman" w:hAnsi="Times New Roman" w:cs="Times New Roman"/>
          <w:sz w:val="28"/>
          <w:szCs w:val="28"/>
        </w:rPr>
        <w:t>, В;</w:t>
      </w:r>
    </w:p>
    <w:p w:rsidR="003F4B55" w:rsidRPr="009F7384" w:rsidRDefault="003F4B55" w:rsidP="003F4B55">
      <w:pPr>
        <w:rPr>
          <w:rFonts w:ascii="Times New Roman" w:hAnsi="Times New Roman" w:cs="Times New Roman"/>
          <w:sz w:val="28"/>
          <w:szCs w:val="28"/>
        </w:rPr>
      </w:pPr>
      <w:proofErr w:type="gramStart"/>
      <w:r w:rsidRPr="009F7384">
        <w:rPr>
          <w:rFonts w:ascii="Times New Roman" w:hAnsi="Times New Roman" w:cs="Times New Roman"/>
          <w:sz w:val="28"/>
          <w:szCs w:val="28"/>
          <w:lang w:val="en-US"/>
        </w:rPr>
        <w:t>φ</w:t>
      </w:r>
      <w:r w:rsidRPr="009F7384">
        <w:rPr>
          <w:rFonts w:ascii="Times New Roman" w:hAnsi="Times New Roman" w:cs="Times New Roman"/>
          <w:sz w:val="28"/>
          <w:szCs w:val="28"/>
          <w:vertAlign w:val="subscript"/>
        </w:rPr>
        <w:t>а</w:t>
      </w:r>
      <w:proofErr w:type="gramEnd"/>
      <w:r w:rsidRPr="009F7384">
        <w:rPr>
          <w:rFonts w:ascii="Times New Roman" w:hAnsi="Times New Roman" w:cs="Times New Roman"/>
          <w:sz w:val="28"/>
          <w:szCs w:val="28"/>
        </w:rPr>
        <w:t xml:space="preserve"> – анод</w:t>
      </w:r>
      <w:r>
        <w:rPr>
          <w:rFonts w:ascii="Times New Roman" w:hAnsi="Times New Roman" w:cs="Times New Roman"/>
          <w:sz w:val="28"/>
          <w:szCs w:val="28"/>
          <w:lang w:val="kk-KZ"/>
        </w:rPr>
        <w:t>тың</w:t>
      </w:r>
      <w:r w:rsidRPr="009F7384">
        <w:rPr>
          <w:rFonts w:ascii="Times New Roman" w:hAnsi="Times New Roman" w:cs="Times New Roman"/>
          <w:sz w:val="28"/>
          <w:szCs w:val="28"/>
        </w:rPr>
        <w:t xml:space="preserve"> электрод</w:t>
      </w:r>
      <w:r>
        <w:rPr>
          <w:rFonts w:ascii="Times New Roman" w:hAnsi="Times New Roman" w:cs="Times New Roman"/>
          <w:sz w:val="28"/>
          <w:szCs w:val="28"/>
          <w:lang w:val="kk-KZ"/>
        </w:rPr>
        <w:t>тық</w:t>
      </w:r>
      <w:r w:rsidRPr="009F7384">
        <w:rPr>
          <w:rFonts w:ascii="Times New Roman" w:hAnsi="Times New Roman" w:cs="Times New Roman"/>
          <w:sz w:val="28"/>
          <w:szCs w:val="28"/>
        </w:rPr>
        <w:t xml:space="preserve"> потенциал</w:t>
      </w:r>
      <w:r>
        <w:rPr>
          <w:rFonts w:ascii="Times New Roman" w:hAnsi="Times New Roman" w:cs="Times New Roman"/>
          <w:sz w:val="28"/>
          <w:szCs w:val="28"/>
          <w:lang w:val="kk-KZ"/>
        </w:rPr>
        <w:t>ы</w:t>
      </w:r>
      <w:r w:rsidRPr="009F7384">
        <w:rPr>
          <w:rFonts w:ascii="Times New Roman" w:hAnsi="Times New Roman" w:cs="Times New Roman"/>
          <w:sz w:val="28"/>
          <w:szCs w:val="28"/>
        </w:rPr>
        <w:t>, В;</w:t>
      </w:r>
    </w:p>
    <w:p w:rsidR="003F4B55" w:rsidRPr="009F7384" w:rsidRDefault="003F4B55" w:rsidP="003F4B55">
      <w:pPr>
        <w:ind w:left="930"/>
        <w:rPr>
          <w:rFonts w:ascii="Times New Roman" w:hAnsi="Times New Roman" w:cs="Times New Roman"/>
          <w:sz w:val="28"/>
          <w:szCs w:val="28"/>
        </w:rPr>
      </w:pPr>
      <w:r w:rsidRPr="009F7384">
        <w:rPr>
          <w:rFonts w:ascii="Times New Roman" w:hAnsi="Times New Roman" w:cs="Times New Roman"/>
          <w:sz w:val="28"/>
          <w:szCs w:val="28"/>
          <w:lang w:val="en-US"/>
        </w:rPr>
        <w:t>I</w:t>
      </w:r>
      <w:r>
        <w:rPr>
          <w:rFonts w:ascii="Times New Roman" w:hAnsi="Times New Roman" w:cs="Times New Roman"/>
          <w:sz w:val="28"/>
          <w:szCs w:val="28"/>
        </w:rPr>
        <w:t>–</w:t>
      </w:r>
      <w:r>
        <w:rPr>
          <w:rFonts w:ascii="Times New Roman" w:hAnsi="Times New Roman" w:cs="Times New Roman"/>
          <w:sz w:val="28"/>
          <w:szCs w:val="28"/>
          <w:lang w:val="kk-KZ"/>
        </w:rPr>
        <w:t>электролит арқылы өткен ток күші</w:t>
      </w:r>
      <w:r w:rsidRPr="009F7384">
        <w:rPr>
          <w:rFonts w:ascii="Times New Roman" w:hAnsi="Times New Roman" w:cs="Times New Roman"/>
          <w:sz w:val="28"/>
          <w:szCs w:val="28"/>
        </w:rPr>
        <w:t>, А;</w:t>
      </w:r>
    </w:p>
    <w:p w:rsidR="003F4B55" w:rsidRPr="009F7384" w:rsidRDefault="003F4B55" w:rsidP="003F4B55">
      <w:pPr>
        <w:ind w:left="930"/>
        <w:rPr>
          <w:rFonts w:ascii="Times New Roman" w:hAnsi="Times New Roman" w:cs="Times New Roman"/>
          <w:sz w:val="28"/>
          <w:szCs w:val="28"/>
        </w:rPr>
      </w:pPr>
      <w:r w:rsidRPr="009F7384">
        <w:rPr>
          <w:rFonts w:ascii="Times New Roman" w:hAnsi="Times New Roman" w:cs="Times New Roman"/>
          <w:sz w:val="28"/>
          <w:szCs w:val="28"/>
          <w:lang w:val="en-US"/>
        </w:rPr>
        <w:t>R</w:t>
      </w:r>
      <w:r w:rsidRPr="009F7384">
        <w:rPr>
          <w:rFonts w:ascii="Times New Roman" w:hAnsi="Times New Roman" w:cs="Times New Roman"/>
          <w:sz w:val="28"/>
          <w:szCs w:val="28"/>
        </w:rPr>
        <w:t>-</w:t>
      </w:r>
      <w:r>
        <w:rPr>
          <w:rFonts w:ascii="Times New Roman" w:hAnsi="Times New Roman" w:cs="Times New Roman"/>
          <w:sz w:val="28"/>
          <w:szCs w:val="28"/>
          <w:lang w:val="kk-KZ"/>
        </w:rPr>
        <w:t xml:space="preserve"> </w:t>
      </w:r>
      <w:proofErr w:type="gramStart"/>
      <w:r>
        <w:rPr>
          <w:rFonts w:ascii="Times New Roman" w:hAnsi="Times New Roman" w:cs="Times New Roman"/>
          <w:sz w:val="28"/>
          <w:szCs w:val="28"/>
          <w:lang w:val="kk-KZ"/>
        </w:rPr>
        <w:t>электродтар</w:t>
      </w:r>
      <w:proofErr w:type="gramEnd"/>
      <w:r>
        <w:rPr>
          <w:rFonts w:ascii="Times New Roman" w:hAnsi="Times New Roman" w:cs="Times New Roman"/>
          <w:sz w:val="28"/>
          <w:szCs w:val="28"/>
          <w:lang w:val="kk-KZ"/>
        </w:rPr>
        <w:t xml:space="preserve"> арасындағы қабаттағы электролиттік </w:t>
      </w:r>
      <w:proofErr w:type="spellStart"/>
      <w:r w:rsidRPr="009F7384">
        <w:rPr>
          <w:rFonts w:ascii="Times New Roman" w:hAnsi="Times New Roman" w:cs="Times New Roman"/>
          <w:sz w:val="28"/>
          <w:szCs w:val="28"/>
        </w:rPr>
        <w:t>электр</w:t>
      </w:r>
      <w:proofErr w:type="spellEnd"/>
      <w:r>
        <w:rPr>
          <w:rFonts w:ascii="Times New Roman" w:hAnsi="Times New Roman" w:cs="Times New Roman"/>
          <w:sz w:val="28"/>
          <w:szCs w:val="28"/>
          <w:lang w:val="kk-KZ"/>
        </w:rPr>
        <w:t>лік кедергісі</w:t>
      </w:r>
      <w:r w:rsidRPr="009F7384">
        <w:rPr>
          <w:rFonts w:ascii="Times New Roman" w:hAnsi="Times New Roman" w:cs="Times New Roman"/>
          <w:sz w:val="28"/>
          <w:szCs w:val="28"/>
        </w:rPr>
        <w:t>, Ом.</w:t>
      </w: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Электрохимиялық ұяшық арқылы электр тоғы өткен кезде катод пен анод поляризацияланады, бірақ анодтың беткі ауданы катод ауданынан 1000 есе үлкен болғандықтан катод поляризациясы </w:t>
      </w:r>
      <w:r>
        <w:rPr>
          <w:rFonts w:ascii="Times New Roman" w:eastAsia="Times New Roman" w:hAnsi="Times New Roman" w:cs="Times New Roman"/>
          <w:sz w:val="28"/>
          <w:szCs w:val="28"/>
          <w:lang w:val="kk-KZ"/>
        </w:rPr>
        <w:t xml:space="preserve">анодтың поляризациясынан салыстырмайтындай </w:t>
      </w:r>
      <w:r w:rsidRPr="004E6B63">
        <w:rPr>
          <w:rFonts w:ascii="Times New Roman" w:eastAsia="Times New Roman" w:hAnsi="Times New Roman" w:cs="Times New Roman"/>
          <w:sz w:val="28"/>
          <w:szCs w:val="28"/>
          <w:lang w:val="kk-KZ"/>
        </w:rPr>
        <w:t>үлкен болады. Мұндай жағдайда анод поляризацияланбайды</w:t>
      </w:r>
      <w:r>
        <w:rPr>
          <w:rFonts w:ascii="Times New Roman" w:eastAsia="Times New Roman" w:hAnsi="Times New Roman" w:cs="Times New Roman"/>
          <w:sz w:val="28"/>
          <w:szCs w:val="28"/>
          <w:lang w:val="kk-KZ"/>
        </w:rPr>
        <w:t xml:space="preserve"> деп қабылдауға болады</w:t>
      </w:r>
      <w:r w:rsidRPr="004E6B63">
        <w:rPr>
          <w:rFonts w:ascii="Times New Roman" w:eastAsia="Times New Roman" w:hAnsi="Times New Roman" w:cs="Times New Roman"/>
          <w:sz w:val="28"/>
          <w:szCs w:val="28"/>
          <w:lang w:val="kk-KZ"/>
        </w:rPr>
        <w:t>. Электролиз процессінде оның потенциалы тұрақты бол</w:t>
      </w:r>
      <w:r>
        <w:rPr>
          <w:rFonts w:ascii="Times New Roman" w:eastAsia="Times New Roman" w:hAnsi="Times New Roman" w:cs="Times New Roman"/>
          <w:sz w:val="28"/>
          <w:szCs w:val="28"/>
          <w:lang w:val="kk-KZ"/>
        </w:rPr>
        <w:t>ып қалады</w:t>
      </w:r>
      <w:r w:rsidRPr="004E6B63">
        <w:rPr>
          <w:rFonts w:ascii="Times New Roman" w:eastAsia="Times New Roman" w:hAnsi="Times New Roman" w:cs="Times New Roman"/>
          <w:sz w:val="28"/>
          <w:szCs w:val="28"/>
          <w:lang w:val="kk-KZ"/>
        </w:rPr>
        <w:t>. Сонымен қатар зерттелетін ерітіндіге иондары электролиз процессіне қатыспайтын</w:t>
      </w:r>
      <w:r>
        <w:rPr>
          <w:rFonts w:ascii="Times New Roman" w:eastAsia="Times New Roman" w:hAnsi="Times New Roman" w:cs="Times New Roman"/>
          <w:sz w:val="28"/>
          <w:szCs w:val="28"/>
          <w:lang w:val="kk-KZ"/>
        </w:rPr>
        <w:t>, тек электр энергиясын тасымалдаушы болып табылатын,</w:t>
      </w:r>
      <w:r w:rsidRPr="004E6B63">
        <w:rPr>
          <w:rFonts w:ascii="Times New Roman" w:eastAsia="Times New Roman" w:hAnsi="Times New Roman" w:cs="Times New Roman"/>
          <w:sz w:val="28"/>
          <w:szCs w:val="28"/>
          <w:lang w:val="kk-KZ"/>
        </w:rPr>
        <w:t xml:space="preserve"> электр тоғын жақсы өткізетін электролит қос</w:t>
      </w:r>
      <w:r>
        <w:rPr>
          <w:rFonts w:ascii="Times New Roman" w:eastAsia="Times New Roman" w:hAnsi="Times New Roman" w:cs="Times New Roman"/>
          <w:sz w:val="28"/>
          <w:szCs w:val="28"/>
          <w:lang w:val="kk-KZ"/>
        </w:rPr>
        <w:t xml:space="preserve">у арқылы </w:t>
      </w:r>
      <w:r w:rsidRPr="004E6B63">
        <w:rPr>
          <w:rFonts w:ascii="Times New Roman" w:eastAsia="Times New Roman" w:hAnsi="Times New Roman" w:cs="Times New Roman"/>
          <w:sz w:val="28"/>
          <w:szCs w:val="28"/>
          <w:lang w:val="kk-KZ"/>
        </w:rPr>
        <w:t>электролиз процессінде электродтар арасындағы кернеудің Омдық төмендеуі де тұрақты бол</w:t>
      </w:r>
      <w:r>
        <w:rPr>
          <w:rFonts w:ascii="Times New Roman" w:eastAsia="Times New Roman" w:hAnsi="Times New Roman" w:cs="Times New Roman"/>
          <w:sz w:val="28"/>
          <w:szCs w:val="28"/>
          <w:lang w:val="kk-KZ"/>
        </w:rPr>
        <w:t>уына қол жеткізуге болады.</w:t>
      </w:r>
      <w:r w:rsidRPr="004E6B63">
        <w:rPr>
          <w:rFonts w:ascii="Times New Roman" w:eastAsia="Times New Roman" w:hAnsi="Times New Roman" w:cs="Times New Roman"/>
          <w:sz w:val="28"/>
          <w:szCs w:val="28"/>
          <w:lang w:val="kk-KZ"/>
        </w:rPr>
        <w:t xml:space="preserve"> Сонда, электродтар арасындағы кернеу келесіге тең болады</w:t>
      </w:r>
      <w:r>
        <w:rPr>
          <w:rFonts w:ascii="Times New Roman" w:eastAsia="Times New Roman" w:hAnsi="Times New Roman" w:cs="Times New Roman"/>
          <w:sz w:val="28"/>
          <w:szCs w:val="28"/>
          <w:lang w:val="kk-KZ"/>
        </w:rPr>
        <w:t>:</w:t>
      </w:r>
    </w:p>
    <w:p w:rsidR="003F4B55" w:rsidRDefault="003F4B55" w:rsidP="003F4B55">
      <w:pPr>
        <w:ind w:firstLine="709"/>
        <w:rPr>
          <w:rFonts w:ascii="Times New Roman" w:eastAsia="Times New Roman" w:hAnsi="Times New Roman" w:cs="Times New Roman"/>
          <w:sz w:val="28"/>
          <w:szCs w:val="28"/>
          <w:lang w:val="kk-KZ"/>
        </w:rPr>
      </w:pPr>
    </w:p>
    <w:p w:rsidR="003F4B55" w:rsidRPr="00D66DED" w:rsidRDefault="003F4B55" w:rsidP="003F4B55">
      <w:pPr>
        <w:rPr>
          <w:rFonts w:ascii="Times New Roman" w:hAnsi="Times New Roman" w:cs="Times New Roman"/>
          <w:sz w:val="28"/>
          <w:szCs w:val="28"/>
          <w:lang w:val="kk-KZ"/>
        </w:rPr>
      </w:pPr>
      <w:r w:rsidRPr="00D66DED">
        <w:rPr>
          <w:rFonts w:ascii="Times New Roman" w:hAnsi="Times New Roman" w:cs="Times New Roman"/>
          <w:sz w:val="28"/>
          <w:szCs w:val="28"/>
          <w:lang w:val="kk-KZ"/>
        </w:rPr>
        <w:t xml:space="preserve">                                                         U = - </w:t>
      </w:r>
      <w:r w:rsidRPr="00D66DED">
        <w:rPr>
          <w:rFonts w:ascii="Times New Roman" w:hAnsi="Times New Roman" w:cs="Times New Roman"/>
          <w:sz w:val="28"/>
          <w:szCs w:val="28"/>
          <w:lang w:val="en-US"/>
        </w:rPr>
        <w:t>φ</w:t>
      </w:r>
      <w:r w:rsidRPr="00D66DED">
        <w:rPr>
          <w:rFonts w:ascii="Times New Roman" w:hAnsi="Times New Roman" w:cs="Times New Roman"/>
          <w:sz w:val="28"/>
          <w:szCs w:val="28"/>
          <w:vertAlign w:val="subscript"/>
          <w:lang w:val="kk-KZ"/>
        </w:rPr>
        <w:t>к</w:t>
      </w:r>
      <w:r w:rsidRPr="00D66DED">
        <w:rPr>
          <w:rFonts w:ascii="Times New Roman" w:hAnsi="Times New Roman" w:cs="Times New Roman"/>
          <w:sz w:val="28"/>
          <w:szCs w:val="28"/>
          <w:lang w:val="kk-KZ"/>
        </w:rPr>
        <w:t xml:space="preserve"> + cоnst                          (2.65)</w:t>
      </w:r>
    </w:p>
    <w:p w:rsidR="003F4B55" w:rsidRDefault="003F4B55" w:rsidP="003F4B55">
      <w:pPr>
        <w:ind w:firstLine="70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(2.65) теңдеуге сәйкес электролиз процесінді кернеудің барлық</w:t>
      </w:r>
      <w:r w:rsidRPr="004E6B63">
        <w:rPr>
          <w:rFonts w:ascii="Times New Roman" w:eastAsia="Times New Roman" w:hAnsi="Times New Roman" w:cs="Times New Roman"/>
          <w:sz w:val="28"/>
          <w:szCs w:val="28"/>
          <w:lang w:val="kk-KZ"/>
        </w:rPr>
        <w:t xml:space="preserve"> өзгеруі </w:t>
      </w:r>
      <w:r>
        <w:rPr>
          <w:rFonts w:ascii="Times New Roman" w:eastAsia="Times New Roman" w:hAnsi="Times New Roman" w:cs="Times New Roman"/>
          <w:sz w:val="28"/>
          <w:szCs w:val="28"/>
          <w:lang w:val="kk-KZ"/>
        </w:rPr>
        <w:t xml:space="preserve">тек </w:t>
      </w:r>
      <w:r w:rsidRPr="004E6B63">
        <w:rPr>
          <w:rFonts w:ascii="Times New Roman" w:eastAsia="Times New Roman" w:hAnsi="Times New Roman" w:cs="Times New Roman"/>
          <w:sz w:val="28"/>
          <w:szCs w:val="28"/>
          <w:lang w:val="kk-KZ"/>
        </w:rPr>
        <w:t>катодты</w:t>
      </w:r>
      <w:r>
        <w:rPr>
          <w:rFonts w:ascii="Times New Roman" w:eastAsia="Times New Roman" w:hAnsi="Times New Roman" w:cs="Times New Roman"/>
          <w:sz w:val="28"/>
          <w:szCs w:val="28"/>
          <w:lang w:val="kk-KZ"/>
        </w:rPr>
        <w:t>ң</w:t>
      </w:r>
      <w:r w:rsidRPr="004E6B63">
        <w:rPr>
          <w:rFonts w:ascii="Times New Roman" w:eastAsia="Times New Roman" w:hAnsi="Times New Roman" w:cs="Times New Roman"/>
          <w:sz w:val="28"/>
          <w:szCs w:val="28"/>
          <w:lang w:val="kk-KZ"/>
        </w:rPr>
        <w:t xml:space="preserve"> электродты</w:t>
      </w:r>
      <w:r>
        <w:rPr>
          <w:rFonts w:ascii="Times New Roman" w:eastAsia="Times New Roman" w:hAnsi="Times New Roman" w:cs="Times New Roman"/>
          <w:sz w:val="28"/>
          <w:szCs w:val="28"/>
          <w:lang w:val="kk-KZ"/>
        </w:rPr>
        <w:t>қ</w:t>
      </w:r>
      <w:r w:rsidRPr="004E6B63">
        <w:rPr>
          <w:rFonts w:ascii="Times New Roman" w:eastAsia="Times New Roman" w:hAnsi="Times New Roman" w:cs="Times New Roman"/>
          <w:sz w:val="28"/>
          <w:szCs w:val="28"/>
          <w:lang w:val="kk-KZ"/>
        </w:rPr>
        <w:t xml:space="preserve"> потенциалының өзгеруіне тәуелді болады. </w:t>
      </w:r>
    </w:p>
    <w:p w:rsidR="003F4B55" w:rsidRPr="004E6B63"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Электродтар арасындағы кернеуді </w:t>
      </w:r>
      <w:r w:rsidRPr="004E6B63">
        <w:rPr>
          <w:rFonts w:ascii="Times New Roman" w:eastAsia="Times New Roman" w:hAnsi="Times New Roman" w:cs="Times New Roman"/>
          <w:sz w:val="28"/>
          <w:szCs w:val="28"/>
          <w:lang w:val="kk-KZ"/>
        </w:rPr>
        <w:t xml:space="preserve"> және электрохимиялық ұяшық арқылы өткен тоқ </w:t>
      </w:r>
      <w:r>
        <w:rPr>
          <w:rFonts w:ascii="Times New Roman" w:eastAsia="Times New Roman" w:hAnsi="Times New Roman" w:cs="Times New Roman"/>
          <w:sz w:val="28"/>
          <w:szCs w:val="28"/>
          <w:lang w:val="kk-KZ"/>
        </w:rPr>
        <w:t>к</w:t>
      </w:r>
      <w:r w:rsidRPr="004E6B63">
        <w:rPr>
          <w:rFonts w:ascii="Times New Roman" w:eastAsia="Times New Roman" w:hAnsi="Times New Roman" w:cs="Times New Roman"/>
          <w:sz w:val="28"/>
          <w:szCs w:val="28"/>
          <w:lang w:val="kk-KZ"/>
        </w:rPr>
        <w:t>үшін</w:t>
      </w:r>
      <w:r>
        <w:rPr>
          <w:rFonts w:ascii="Times New Roman" w:eastAsia="Times New Roman" w:hAnsi="Times New Roman" w:cs="Times New Roman"/>
          <w:sz w:val="28"/>
          <w:szCs w:val="28"/>
          <w:lang w:val="kk-KZ"/>
        </w:rPr>
        <w:t xml:space="preserve">ің мәндерін </w:t>
      </w:r>
      <w:r w:rsidRPr="004E6B63">
        <w:rPr>
          <w:rFonts w:ascii="Times New Roman" w:eastAsia="Times New Roman" w:hAnsi="Times New Roman" w:cs="Times New Roman"/>
          <w:sz w:val="28"/>
          <w:szCs w:val="28"/>
          <w:lang w:val="kk-KZ"/>
        </w:rPr>
        <w:t xml:space="preserve"> өлшеу арқылы поляризациялық қисықты тұрғызуға болады. Оны полярографиялық қисық немесе полярографиялық толқын немесе полярограмма деп атайды</w:t>
      </w:r>
      <w:r>
        <w:rPr>
          <w:rFonts w:ascii="Times New Roman" w:eastAsia="Times New Roman" w:hAnsi="Times New Roman" w:cs="Times New Roman"/>
          <w:sz w:val="28"/>
          <w:szCs w:val="28"/>
          <w:lang w:val="kk-KZ"/>
        </w:rPr>
        <w:t xml:space="preserve"> (2.11 – сурет)</w:t>
      </w:r>
      <w:r w:rsidRPr="004E6B63">
        <w:rPr>
          <w:rFonts w:ascii="Times New Roman" w:eastAsia="Times New Roman" w:hAnsi="Times New Roman" w:cs="Times New Roman"/>
          <w:sz w:val="28"/>
          <w:szCs w:val="28"/>
          <w:lang w:val="kk-KZ"/>
        </w:rPr>
        <w:t>.</w:t>
      </w:r>
    </w:p>
    <w:p w:rsidR="003F4B55" w:rsidRDefault="003F4B55" w:rsidP="003F4B55">
      <w:pPr>
        <w:ind w:firstLine="709"/>
        <w:rPr>
          <w:rFonts w:ascii="Times New Roman" w:eastAsia="Times New Roman" w:hAnsi="Times New Roman" w:cs="Times New Roman"/>
          <w:sz w:val="28"/>
          <w:szCs w:val="28"/>
          <w:lang w:val="kk-KZ"/>
        </w:rPr>
      </w:pPr>
      <w:r w:rsidRPr="00292BF6">
        <w:rPr>
          <w:noProof/>
        </w:rPr>
        <w:lastRenderedPageBreak/>
        <w:drawing>
          <wp:inline distT="0" distB="0" distL="0" distR="0">
            <wp:extent cx="2771775" cy="2400300"/>
            <wp:effectExtent l="19050" t="0" r="9525" b="0"/>
            <wp:docPr id="105" name="Рисунок 105" descr=" по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 пол"/>
                    <pic:cNvPicPr>
                      <a:picLocks noChangeAspect="1" noChangeArrowheads="1"/>
                    </pic:cNvPicPr>
                  </pic:nvPicPr>
                  <pic:blipFill>
                    <a:blip r:embed="rId123"/>
                    <a:srcRect/>
                    <a:stretch>
                      <a:fillRect/>
                    </a:stretch>
                  </pic:blipFill>
                  <pic:spPr bwMode="auto">
                    <a:xfrm>
                      <a:off x="0" y="0"/>
                      <a:ext cx="2771775" cy="2400300"/>
                    </a:xfrm>
                    <a:prstGeom prst="rect">
                      <a:avLst/>
                    </a:prstGeom>
                    <a:noFill/>
                    <a:ln w="9525">
                      <a:noFill/>
                      <a:miter lim="800000"/>
                      <a:headEnd/>
                      <a:tailEnd/>
                    </a:ln>
                  </pic:spPr>
                </pic:pic>
              </a:graphicData>
            </a:graphic>
          </wp:inline>
        </w:drawing>
      </w:r>
    </w:p>
    <w:p w:rsidR="003F4B55" w:rsidRDefault="003F4B55" w:rsidP="003F4B55">
      <w:pPr>
        <w:ind w:firstLine="709"/>
        <w:rPr>
          <w:rFonts w:ascii="Times New Roman" w:eastAsia="Times New Roman" w:hAnsi="Times New Roman" w:cs="Times New Roman"/>
          <w:sz w:val="28"/>
          <w:szCs w:val="28"/>
          <w:lang w:val="kk-KZ"/>
        </w:rPr>
      </w:pPr>
    </w:p>
    <w:p w:rsidR="003F4B55"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 xml:space="preserve">Сурет </w:t>
      </w:r>
      <w:r>
        <w:rPr>
          <w:rFonts w:ascii="Times New Roman" w:eastAsia="Times New Roman" w:hAnsi="Times New Roman" w:cs="Times New Roman"/>
          <w:sz w:val="28"/>
          <w:szCs w:val="28"/>
          <w:lang w:val="kk-KZ"/>
        </w:rPr>
        <w:t xml:space="preserve">2.11 – Полярографиялық қисық </w:t>
      </w:r>
    </w:p>
    <w:p w:rsidR="003F4B55"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Полярографиялық қисықтағы </w:t>
      </w:r>
      <w:r w:rsidRPr="004E6B63">
        <w:rPr>
          <w:rFonts w:ascii="Times New Roman" w:eastAsia="Times New Roman" w:hAnsi="Times New Roman" w:cs="Times New Roman"/>
          <w:sz w:val="28"/>
          <w:szCs w:val="28"/>
          <w:lang w:val="kk-KZ"/>
        </w:rPr>
        <w:t>і</w:t>
      </w:r>
      <w:r w:rsidRPr="004E6B63">
        <w:rPr>
          <w:rFonts w:ascii="Times New Roman" w:eastAsia="Times New Roman" w:hAnsi="Times New Roman" w:cs="Times New Roman"/>
          <w:sz w:val="28"/>
          <w:szCs w:val="28"/>
          <w:vertAlign w:val="subscript"/>
          <w:lang w:val="kk-KZ"/>
        </w:rPr>
        <w:t>∞</w:t>
      </w:r>
      <w:r w:rsidRPr="004E6B63">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мәні сы</w:t>
      </w:r>
      <w:r w:rsidRPr="004E6B63">
        <w:rPr>
          <w:rFonts w:ascii="Times New Roman" w:eastAsia="Times New Roman" w:hAnsi="Times New Roman" w:cs="Times New Roman"/>
          <w:sz w:val="28"/>
          <w:szCs w:val="28"/>
          <w:lang w:val="kk-KZ"/>
        </w:rPr>
        <w:t>напты</w:t>
      </w:r>
      <w:r>
        <w:rPr>
          <w:rFonts w:ascii="Times New Roman" w:eastAsia="Times New Roman" w:hAnsi="Times New Roman" w:cs="Times New Roman"/>
          <w:sz w:val="28"/>
          <w:szCs w:val="28"/>
          <w:lang w:val="kk-KZ"/>
        </w:rPr>
        <w:t>қ</w:t>
      </w:r>
      <w:r w:rsidRPr="004E6B63">
        <w:rPr>
          <w:rFonts w:ascii="Times New Roman" w:eastAsia="Times New Roman" w:hAnsi="Times New Roman" w:cs="Times New Roman"/>
          <w:sz w:val="28"/>
          <w:szCs w:val="28"/>
          <w:lang w:val="kk-KZ"/>
        </w:rPr>
        <w:t xml:space="preserve"> катодта тотықсызданған ионның диффузиялық шектік тоғы. </w:t>
      </w:r>
      <w:r>
        <w:rPr>
          <w:rFonts w:ascii="Times New Roman" w:eastAsia="Times New Roman" w:hAnsi="Times New Roman" w:cs="Times New Roman"/>
          <w:sz w:val="28"/>
          <w:szCs w:val="28"/>
          <w:lang w:val="kk-KZ"/>
        </w:rPr>
        <w:t>Диффузияның шектік тогының мәні катодта тотықсызданатын иондардың электролиттегі</w:t>
      </w:r>
      <w:r w:rsidRPr="004E6B63">
        <w:rPr>
          <w:rFonts w:ascii="Times New Roman" w:eastAsia="Times New Roman" w:hAnsi="Times New Roman" w:cs="Times New Roman"/>
          <w:sz w:val="28"/>
          <w:szCs w:val="28"/>
          <w:lang w:val="kk-KZ"/>
        </w:rPr>
        <w:t xml:space="preserve"> концентрациямен келесі теңдеу арқылы байланысқан:</w:t>
      </w:r>
    </w:p>
    <w:p w:rsidR="003F4B55" w:rsidRDefault="003F4B55" w:rsidP="003F4B55">
      <w:pPr>
        <w:ind w:firstLine="709"/>
        <w:rPr>
          <w:rFonts w:ascii="Times New Roman" w:eastAsia="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sidRPr="00512EF3">
        <w:rPr>
          <w:rFonts w:ascii="Times New Roman" w:hAnsi="Times New Roman" w:cs="Times New Roman"/>
          <w:sz w:val="28"/>
          <w:szCs w:val="28"/>
          <w:lang w:val="kk-KZ"/>
        </w:rPr>
        <w:t xml:space="preserve">                                                           i</w:t>
      </w:r>
      <w:r w:rsidRPr="00512EF3">
        <w:rPr>
          <w:rFonts w:ascii="Times New Roman" w:hAnsi="Times New Roman" w:cs="Times New Roman"/>
          <w:sz w:val="28"/>
          <w:szCs w:val="28"/>
          <w:vertAlign w:val="subscript"/>
          <w:lang w:val="kk-KZ"/>
        </w:rPr>
        <w:t>∞</w:t>
      </w:r>
      <w:r w:rsidRPr="00512EF3">
        <w:rPr>
          <w:rFonts w:ascii="Times New Roman" w:hAnsi="Times New Roman" w:cs="Times New Roman"/>
          <w:sz w:val="28"/>
          <w:szCs w:val="28"/>
          <w:lang w:val="kk-KZ"/>
        </w:rPr>
        <w:t xml:space="preserve"> = </w:t>
      </w:r>
      <w:r w:rsidRPr="00FB2EBE">
        <w:rPr>
          <w:rFonts w:ascii="Times New Roman" w:hAnsi="Times New Roman" w:cs="Times New Roman"/>
          <w:position w:val="-24"/>
          <w:sz w:val="28"/>
          <w:szCs w:val="28"/>
          <w:lang w:val="en-US"/>
        </w:rPr>
        <w:object w:dxaOrig="540" w:dyaOrig="620">
          <v:shape id="_x0000_i1091" type="#_x0000_t75" style="width:27pt;height:30.75pt" o:ole="">
            <v:imagedata r:id="rId124" o:title=""/>
          </v:shape>
          <o:OLEObject Type="Embed" ProgID="Equation.3" ShapeID="_x0000_i1091" DrawAspect="Content" ObjectID="_1694683549" r:id="rId125"/>
        </w:object>
      </w:r>
      <w:r w:rsidRPr="00512EF3">
        <w:rPr>
          <w:rFonts w:ascii="Times New Roman" w:hAnsi="Times New Roman" w:cs="Times New Roman"/>
          <w:sz w:val="28"/>
          <w:szCs w:val="28"/>
          <w:lang w:val="kk-KZ"/>
        </w:rPr>
        <w:t>C</w:t>
      </w:r>
      <w:r w:rsidRPr="00512EF3">
        <w:rPr>
          <w:rFonts w:ascii="Times New Roman" w:hAnsi="Times New Roman" w:cs="Times New Roman"/>
          <w:sz w:val="28"/>
          <w:szCs w:val="28"/>
          <w:vertAlign w:val="subscript"/>
          <w:lang w:val="kk-KZ"/>
        </w:rPr>
        <w:t>o</w:t>
      </w:r>
      <w:r w:rsidRPr="00512EF3">
        <w:rPr>
          <w:rFonts w:ascii="Times New Roman" w:hAnsi="Times New Roman" w:cs="Times New Roman"/>
          <w:sz w:val="28"/>
          <w:szCs w:val="28"/>
          <w:lang w:val="kk-KZ"/>
        </w:rPr>
        <w:t xml:space="preserve">                                (2.66)</w:t>
      </w:r>
    </w:p>
    <w:p w:rsidR="003F4B55" w:rsidRPr="00512EF3" w:rsidRDefault="003F4B55" w:rsidP="003F4B55">
      <w:pPr>
        <w:rPr>
          <w:rFonts w:ascii="Times New Roman" w:hAnsi="Times New Roman" w:cs="Times New Roman"/>
          <w:sz w:val="28"/>
          <w:szCs w:val="28"/>
          <w:lang w:val="kk-KZ"/>
        </w:rPr>
      </w:pPr>
    </w:p>
    <w:p w:rsidR="003F4B55" w:rsidRPr="00512EF3" w:rsidRDefault="003F4B55" w:rsidP="003F4B55">
      <w:pPr>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512EF3">
        <w:rPr>
          <w:rFonts w:ascii="Times New Roman" w:hAnsi="Times New Roman" w:cs="Times New Roman"/>
          <w:sz w:val="28"/>
          <w:szCs w:val="28"/>
          <w:lang w:val="kk-KZ"/>
        </w:rPr>
        <w:t xml:space="preserve"> z- ион</w:t>
      </w:r>
      <w:r>
        <w:rPr>
          <w:rFonts w:ascii="Times New Roman" w:hAnsi="Times New Roman" w:cs="Times New Roman"/>
          <w:sz w:val="28"/>
          <w:szCs w:val="28"/>
          <w:lang w:val="kk-KZ"/>
        </w:rPr>
        <w:t>ның</w:t>
      </w:r>
      <w:r w:rsidRPr="00512EF3">
        <w:rPr>
          <w:rFonts w:ascii="Times New Roman" w:hAnsi="Times New Roman" w:cs="Times New Roman"/>
          <w:sz w:val="28"/>
          <w:szCs w:val="28"/>
          <w:lang w:val="kk-KZ"/>
        </w:rPr>
        <w:t xml:space="preserve"> заряд;</w:t>
      </w:r>
    </w:p>
    <w:p w:rsidR="003F4B55" w:rsidRPr="00FB2EBE" w:rsidRDefault="003F4B55" w:rsidP="003F4B55">
      <w:pPr>
        <w:rPr>
          <w:rFonts w:ascii="Times New Roman" w:hAnsi="Times New Roman" w:cs="Times New Roman"/>
          <w:sz w:val="28"/>
          <w:szCs w:val="28"/>
        </w:rPr>
      </w:pPr>
      <w:r w:rsidRPr="00512EF3">
        <w:rPr>
          <w:rFonts w:ascii="Times New Roman" w:hAnsi="Times New Roman" w:cs="Times New Roman"/>
          <w:sz w:val="28"/>
          <w:szCs w:val="28"/>
          <w:lang w:val="kk-KZ"/>
        </w:rPr>
        <w:t xml:space="preserve">            </w:t>
      </w:r>
      <w:r w:rsidRPr="00FB2EBE">
        <w:rPr>
          <w:rFonts w:ascii="Times New Roman" w:hAnsi="Times New Roman" w:cs="Times New Roman"/>
          <w:sz w:val="28"/>
          <w:szCs w:val="28"/>
        </w:rPr>
        <w:t>F –Фараде</w:t>
      </w:r>
      <w:r>
        <w:rPr>
          <w:rFonts w:ascii="Times New Roman" w:hAnsi="Times New Roman" w:cs="Times New Roman"/>
          <w:sz w:val="28"/>
          <w:szCs w:val="28"/>
          <w:lang w:val="kk-KZ"/>
        </w:rPr>
        <w:t>й саны</w:t>
      </w:r>
      <w:r w:rsidRPr="00FB2EBE">
        <w:rPr>
          <w:rFonts w:ascii="Times New Roman" w:hAnsi="Times New Roman" w:cs="Times New Roman"/>
          <w:sz w:val="28"/>
          <w:szCs w:val="28"/>
        </w:rPr>
        <w:t>, Кл;</w:t>
      </w:r>
    </w:p>
    <w:p w:rsidR="003F4B55" w:rsidRPr="00FB2EBE" w:rsidRDefault="003F4B55" w:rsidP="003F4B55">
      <w:pPr>
        <w:rPr>
          <w:rFonts w:ascii="Times New Roman" w:hAnsi="Times New Roman" w:cs="Times New Roman"/>
          <w:sz w:val="28"/>
          <w:szCs w:val="28"/>
        </w:rPr>
      </w:pPr>
      <w:r w:rsidRPr="00FB2EBE">
        <w:rPr>
          <w:rFonts w:ascii="Times New Roman" w:hAnsi="Times New Roman" w:cs="Times New Roman"/>
          <w:sz w:val="28"/>
          <w:szCs w:val="28"/>
        </w:rPr>
        <w:t xml:space="preserve">            D – диффузии коэффициент</w:t>
      </w:r>
      <w:r>
        <w:rPr>
          <w:rFonts w:ascii="Times New Roman" w:hAnsi="Times New Roman" w:cs="Times New Roman"/>
          <w:sz w:val="28"/>
          <w:szCs w:val="28"/>
          <w:lang w:val="kk-KZ"/>
        </w:rPr>
        <w:t>і</w:t>
      </w:r>
      <w:r w:rsidRPr="00FB2EBE">
        <w:rPr>
          <w:rFonts w:ascii="Times New Roman" w:hAnsi="Times New Roman" w:cs="Times New Roman"/>
          <w:sz w:val="28"/>
          <w:szCs w:val="28"/>
        </w:rPr>
        <w:t>;</w:t>
      </w:r>
    </w:p>
    <w:p w:rsidR="003F4B55" w:rsidRPr="00FB2EBE" w:rsidRDefault="003F4B55" w:rsidP="003F4B55">
      <w:pPr>
        <w:rPr>
          <w:rFonts w:ascii="Times New Roman" w:hAnsi="Times New Roman" w:cs="Times New Roman"/>
          <w:sz w:val="28"/>
          <w:szCs w:val="28"/>
        </w:rPr>
      </w:pPr>
      <w:r w:rsidRPr="00FB2EBE">
        <w:rPr>
          <w:rFonts w:ascii="Times New Roman" w:hAnsi="Times New Roman" w:cs="Times New Roman"/>
          <w:sz w:val="28"/>
          <w:szCs w:val="28"/>
        </w:rPr>
        <w:t xml:space="preserve">            δ–двойного </w:t>
      </w:r>
      <w:r>
        <w:rPr>
          <w:rFonts w:ascii="Times New Roman" w:hAnsi="Times New Roman" w:cs="Times New Roman"/>
          <w:sz w:val="28"/>
          <w:szCs w:val="28"/>
          <w:lang w:val="kk-KZ"/>
        </w:rPr>
        <w:t xml:space="preserve">екі </w:t>
      </w:r>
      <w:proofErr w:type="spellStart"/>
      <w:r w:rsidRPr="00FB2EBE">
        <w:rPr>
          <w:rFonts w:ascii="Times New Roman" w:hAnsi="Times New Roman" w:cs="Times New Roman"/>
          <w:sz w:val="28"/>
          <w:szCs w:val="28"/>
        </w:rPr>
        <w:t>электр</w:t>
      </w:r>
      <w:proofErr w:type="spellEnd"/>
      <w:r>
        <w:rPr>
          <w:rFonts w:ascii="Times New Roman" w:hAnsi="Times New Roman" w:cs="Times New Roman"/>
          <w:sz w:val="28"/>
          <w:szCs w:val="28"/>
          <w:lang w:val="kk-KZ"/>
        </w:rPr>
        <w:t>лік қабаттың қалыңдығы</w:t>
      </w:r>
      <w:r w:rsidRPr="00FB2EBE">
        <w:rPr>
          <w:rFonts w:ascii="Times New Roman" w:hAnsi="Times New Roman" w:cs="Times New Roman"/>
          <w:sz w:val="28"/>
          <w:szCs w:val="28"/>
        </w:rPr>
        <w:t>;</w:t>
      </w:r>
    </w:p>
    <w:p w:rsidR="003F4B55" w:rsidRPr="00FB2EBE" w:rsidRDefault="003F4B55" w:rsidP="003F4B55">
      <w:pPr>
        <w:rPr>
          <w:rFonts w:ascii="Times New Roman" w:hAnsi="Times New Roman" w:cs="Times New Roman"/>
          <w:sz w:val="28"/>
          <w:szCs w:val="28"/>
        </w:rPr>
      </w:pPr>
      <w:r w:rsidRPr="00FB2EBE">
        <w:rPr>
          <w:rFonts w:ascii="Times New Roman" w:hAnsi="Times New Roman" w:cs="Times New Roman"/>
          <w:sz w:val="28"/>
          <w:szCs w:val="28"/>
        </w:rPr>
        <w:t xml:space="preserve">            С</w:t>
      </w:r>
      <w:r w:rsidRPr="00FB2EBE">
        <w:rPr>
          <w:rFonts w:ascii="Times New Roman" w:hAnsi="Times New Roman" w:cs="Times New Roman"/>
          <w:sz w:val="28"/>
          <w:szCs w:val="28"/>
          <w:vertAlign w:val="subscript"/>
        </w:rPr>
        <w:t>о</w:t>
      </w:r>
      <w:r w:rsidRPr="00FB2EBE">
        <w:rPr>
          <w:rFonts w:ascii="Times New Roman" w:hAnsi="Times New Roman" w:cs="Times New Roman"/>
          <w:sz w:val="28"/>
          <w:szCs w:val="28"/>
        </w:rPr>
        <w:t xml:space="preserve"> </w:t>
      </w:r>
      <w:proofErr w:type="gramStart"/>
      <w:r w:rsidRPr="00FB2EBE">
        <w:rPr>
          <w:rFonts w:ascii="Times New Roman" w:hAnsi="Times New Roman" w:cs="Times New Roman"/>
          <w:sz w:val="28"/>
          <w:szCs w:val="28"/>
        </w:rPr>
        <w:t>–э</w:t>
      </w:r>
      <w:proofErr w:type="gramEnd"/>
      <w:r w:rsidRPr="00FB2EBE">
        <w:rPr>
          <w:rFonts w:ascii="Times New Roman" w:hAnsi="Times New Roman" w:cs="Times New Roman"/>
          <w:sz w:val="28"/>
          <w:szCs w:val="28"/>
        </w:rPr>
        <w:t>лектролит</w:t>
      </w:r>
      <w:r>
        <w:rPr>
          <w:rFonts w:ascii="Times New Roman" w:hAnsi="Times New Roman" w:cs="Times New Roman"/>
          <w:sz w:val="28"/>
          <w:szCs w:val="28"/>
          <w:lang w:val="kk-KZ"/>
        </w:rPr>
        <w:t>т</w:t>
      </w:r>
      <w:r w:rsidRPr="00FB2EBE">
        <w:rPr>
          <w:rFonts w:ascii="Times New Roman" w:hAnsi="Times New Roman" w:cs="Times New Roman"/>
          <w:sz w:val="28"/>
          <w:szCs w:val="28"/>
        </w:rPr>
        <w:t>е</w:t>
      </w:r>
      <w:r>
        <w:rPr>
          <w:rFonts w:ascii="Times New Roman" w:hAnsi="Times New Roman" w:cs="Times New Roman"/>
          <w:sz w:val="28"/>
          <w:szCs w:val="28"/>
          <w:lang w:val="kk-KZ"/>
        </w:rPr>
        <w:t>гі тондардың концентрациялары</w:t>
      </w:r>
      <w:r w:rsidRPr="00FB2EBE">
        <w:rPr>
          <w:rFonts w:ascii="Times New Roman" w:hAnsi="Times New Roman" w:cs="Times New Roman"/>
          <w:sz w:val="28"/>
          <w:szCs w:val="28"/>
        </w:rPr>
        <w:t>.</w:t>
      </w:r>
    </w:p>
    <w:p w:rsidR="003F4B55" w:rsidRPr="00FB2EBE" w:rsidRDefault="003F4B55" w:rsidP="003F4B55">
      <w:pPr>
        <w:rPr>
          <w:rFonts w:ascii="Times New Roman" w:hAnsi="Times New Roman" w:cs="Times New Roman"/>
          <w:sz w:val="28"/>
          <w:szCs w:val="28"/>
        </w:rPr>
      </w:pPr>
    </w:p>
    <w:p w:rsidR="003F4B55" w:rsidRPr="004E6B63" w:rsidRDefault="003F4B55" w:rsidP="003F4B55">
      <w:pPr>
        <w:ind w:firstLine="709"/>
        <w:rPr>
          <w:rFonts w:ascii="Times New Roman" w:eastAsia="Times New Roman" w:hAnsi="Times New Roman" w:cs="Times New Roman"/>
          <w:sz w:val="28"/>
          <w:szCs w:val="28"/>
          <w:lang w:val="kk-KZ"/>
        </w:rPr>
      </w:pPr>
      <w:proofErr w:type="spellStart"/>
      <w:r w:rsidRPr="00FB2EBE">
        <w:rPr>
          <w:rFonts w:ascii="Times New Roman" w:hAnsi="Times New Roman" w:cs="Times New Roman"/>
          <w:sz w:val="28"/>
          <w:szCs w:val="28"/>
        </w:rPr>
        <w:t>z</w:t>
      </w:r>
      <w:proofErr w:type="spellEnd"/>
      <w:r w:rsidRPr="00FB2EBE">
        <w:rPr>
          <w:rFonts w:ascii="Times New Roman" w:hAnsi="Times New Roman" w:cs="Times New Roman"/>
          <w:sz w:val="28"/>
          <w:szCs w:val="28"/>
        </w:rPr>
        <w:t xml:space="preserve">, </w:t>
      </w:r>
      <w:r w:rsidRPr="00FB2EBE">
        <w:rPr>
          <w:rFonts w:ascii="Times New Roman" w:hAnsi="Times New Roman" w:cs="Times New Roman"/>
          <w:sz w:val="28"/>
          <w:szCs w:val="28"/>
          <w:lang w:val="en-US"/>
        </w:rPr>
        <w:t>D</w:t>
      </w:r>
      <w:r w:rsidRPr="00FB2EBE">
        <w:rPr>
          <w:rFonts w:ascii="Times New Roman" w:hAnsi="Times New Roman" w:cs="Times New Roman"/>
          <w:sz w:val="28"/>
          <w:szCs w:val="28"/>
        </w:rPr>
        <w:t xml:space="preserve">, </w:t>
      </w:r>
      <w:r>
        <w:rPr>
          <w:rFonts w:ascii="Times New Roman" w:hAnsi="Times New Roman" w:cs="Times New Roman"/>
          <w:sz w:val="28"/>
          <w:szCs w:val="28"/>
          <w:lang w:val="kk-KZ"/>
        </w:rPr>
        <w:t>және</w:t>
      </w:r>
      <w:r w:rsidRPr="00FB2EBE">
        <w:rPr>
          <w:rFonts w:ascii="Times New Roman" w:hAnsi="Times New Roman" w:cs="Times New Roman"/>
          <w:sz w:val="28"/>
          <w:szCs w:val="28"/>
        </w:rPr>
        <w:t xml:space="preserve"> δ </w:t>
      </w:r>
      <w:r>
        <w:rPr>
          <w:rFonts w:ascii="Times New Roman" w:hAnsi="Times New Roman" w:cs="Times New Roman"/>
          <w:sz w:val="28"/>
          <w:szCs w:val="28"/>
          <w:lang w:val="kk-KZ"/>
        </w:rPr>
        <w:t xml:space="preserve"> -і </w:t>
      </w:r>
      <w:r w:rsidRPr="004E6B63">
        <w:rPr>
          <w:rFonts w:ascii="Times New Roman" w:eastAsia="Times New Roman" w:hAnsi="Times New Roman" w:cs="Times New Roman"/>
          <w:sz w:val="28"/>
          <w:szCs w:val="28"/>
          <w:lang w:val="kk-KZ"/>
        </w:rPr>
        <w:t>иондардың табиғатына тәуелді мәндер, иондардың</w:t>
      </w:r>
      <w:r>
        <w:rPr>
          <w:rFonts w:ascii="Times New Roman" w:eastAsia="Times New Roman" w:hAnsi="Times New Roman" w:cs="Times New Roman"/>
          <w:sz w:val="28"/>
          <w:szCs w:val="28"/>
          <w:lang w:val="kk-KZ"/>
        </w:rPr>
        <w:t xml:space="preserve"> белгілі тү</w:t>
      </w:r>
      <w:proofErr w:type="gramStart"/>
      <w:r>
        <w:rPr>
          <w:rFonts w:ascii="Times New Roman" w:eastAsia="Times New Roman" w:hAnsi="Times New Roman" w:cs="Times New Roman"/>
          <w:sz w:val="28"/>
          <w:szCs w:val="28"/>
          <w:lang w:val="kk-KZ"/>
        </w:rPr>
        <w:t>р</w:t>
      </w:r>
      <w:proofErr w:type="gramEnd"/>
      <w:r>
        <w:rPr>
          <w:rFonts w:ascii="Times New Roman" w:eastAsia="Times New Roman" w:hAnsi="Times New Roman" w:cs="Times New Roman"/>
          <w:sz w:val="28"/>
          <w:szCs w:val="28"/>
          <w:lang w:val="kk-KZ"/>
        </w:rPr>
        <w:t>і үшін олар тұрақты, сонда иондардың осы түрлері үшін теңдеуді келесідегідей жазуға болады:</w:t>
      </w:r>
    </w:p>
    <w:p w:rsidR="003F4B55" w:rsidRPr="00FB2EBE" w:rsidRDefault="003F4B55" w:rsidP="003F4B55">
      <w:pPr>
        <w:rPr>
          <w:rFonts w:ascii="Times New Roman" w:hAnsi="Times New Roman" w:cs="Times New Roman"/>
          <w:sz w:val="28"/>
          <w:szCs w:val="28"/>
        </w:rPr>
      </w:pPr>
    </w:p>
    <w:p w:rsidR="003F4B55" w:rsidRPr="00FB2EBE" w:rsidRDefault="003F4B55" w:rsidP="003F4B55">
      <w:pPr>
        <w:rPr>
          <w:rFonts w:ascii="Times New Roman" w:hAnsi="Times New Roman" w:cs="Times New Roman"/>
          <w:sz w:val="28"/>
          <w:szCs w:val="28"/>
        </w:rPr>
      </w:pPr>
      <w:r w:rsidRPr="00FB2EBE">
        <w:rPr>
          <w:rFonts w:ascii="Times New Roman" w:hAnsi="Times New Roman" w:cs="Times New Roman"/>
          <w:position w:val="-24"/>
          <w:sz w:val="28"/>
          <w:szCs w:val="28"/>
          <w:lang w:val="en-US"/>
        </w:rPr>
        <w:object w:dxaOrig="540" w:dyaOrig="620">
          <v:shape id="_x0000_i1092" type="#_x0000_t75" style="width:27pt;height:30.75pt" o:ole="">
            <v:imagedata r:id="rId124" o:title=""/>
          </v:shape>
          <o:OLEObject Type="Embed" ProgID="Equation.3" ShapeID="_x0000_i1092" DrawAspect="Content" ObjectID="_1694683550" r:id="rId126"/>
        </w:object>
      </w:r>
      <w:r w:rsidRPr="00FB2EBE">
        <w:rPr>
          <w:rFonts w:ascii="Times New Roman" w:hAnsi="Times New Roman" w:cs="Times New Roman"/>
          <w:sz w:val="28"/>
          <w:szCs w:val="28"/>
        </w:rPr>
        <w:t xml:space="preserve">  = </w:t>
      </w:r>
      <w:proofErr w:type="spellStart"/>
      <w:proofErr w:type="gramStart"/>
      <w:r w:rsidRPr="00FB2EBE">
        <w:rPr>
          <w:rFonts w:ascii="Times New Roman" w:hAnsi="Times New Roman" w:cs="Times New Roman"/>
          <w:sz w:val="28"/>
          <w:szCs w:val="28"/>
        </w:rPr>
        <w:t>с</w:t>
      </w:r>
      <w:proofErr w:type="gramEnd"/>
      <w:r w:rsidRPr="00FB2EBE">
        <w:rPr>
          <w:rFonts w:ascii="Times New Roman" w:hAnsi="Times New Roman" w:cs="Times New Roman"/>
          <w:sz w:val="28"/>
          <w:szCs w:val="28"/>
        </w:rPr>
        <w:t>onst</w:t>
      </w:r>
      <w:proofErr w:type="spellEnd"/>
      <w:r w:rsidRPr="00FB2EBE">
        <w:rPr>
          <w:rFonts w:ascii="Times New Roman" w:hAnsi="Times New Roman" w:cs="Times New Roman"/>
          <w:sz w:val="28"/>
          <w:szCs w:val="28"/>
        </w:rPr>
        <w:t xml:space="preserve"> = </w:t>
      </w:r>
      <w:r w:rsidRPr="00FB2EBE">
        <w:rPr>
          <w:rFonts w:ascii="Times New Roman" w:hAnsi="Times New Roman" w:cs="Times New Roman"/>
          <w:sz w:val="28"/>
          <w:szCs w:val="28"/>
          <w:lang w:val="en-US"/>
        </w:rPr>
        <w:t>α</w:t>
      </w:r>
      <w:r w:rsidRPr="00FB2EBE">
        <w:rPr>
          <w:rFonts w:ascii="Times New Roman" w:hAnsi="Times New Roman" w:cs="Times New Roman"/>
          <w:sz w:val="28"/>
          <w:szCs w:val="28"/>
        </w:rPr>
        <w:t xml:space="preserve">                        (2.67)</w:t>
      </w:r>
    </w:p>
    <w:p w:rsidR="003F4B55" w:rsidRPr="00FB2EBE" w:rsidRDefault="003F4B55" w:rsidP="003F4B55">
      <w:pPr>
        <w:rPr>
          <w:rFonts w:ascii="Times New Roman" w:hAnsi="Times New Roman" w:cs="Times New Roman"/>
          <w:sz w:val="28"/>
          <w:szCs w:val="28"/>
        </w:rPr>
      </w:pPr>
    </w:p>
    <w:p w:rsidR="003F4B55" w:rsidRPr="00FB2EBE" w:rsidRDefault="003F4B55" w:rsidP="003F4B55">
      <w:pPr>
        <w:rPr>
          <w:rFonts w:ascii="Times New Roman" w:hAnsi="Times New Roman" w:cs="Times New Roman"/>
          <w:sz w:val="28"/>
          <w:szCs w:val="28"/>
        </w:rPr>
      </w:pPr>
      <w:r>
        <w:rPr>
          <w:rFonts w:ascii="Times New Roman" w:hAnsi="Times New Roman" w:cs="Times New Roman"/>
          <w:sz w:val="28"/>
          <w:szCs w:val="28"/>
          <w:lang w:val="kk-KZ"/>
        </w:rPr>
        <w:t xml:space="preserve">Сонда </w:t>
      </w:r>
      <w:r w:rsidRPr="00FB2EBE">
        <w:rPr>
          <w:rFonts w:ascii="Times New Roman" w:hAnsi="Times New Roman" w:cs="Times New Roman"/>
          <w:sz w:val="28"/>
          <w:szCs w:val="28"/>
        </w:rPr>
        <w:t xml:space="preserve"> (2.66) </w:t>
      </w:r>
      <w:r>
        <w:rPr>
          <w:rFonts w:ascii="Times New Roman" w:hAnsi="Times New Roman" w:cs="Times New Roman"/>
          <w:sz w:val="28"/>
          <w:szCs w:val="28"/>
          <w:lang w:val="kk-KZ"/>
        </w:rPr>
        <w:t>теңдеуін келесідегідей жазуға болады</w:t>
      </w:r>
      <w:r w:rsidRPr="00FB2EBE">
        <w:rPr>
          <w:rFonts w:ascii="Times New Roman" w:hAnsi="Times New Roman" w:cs="Times New Roman"/>
          <w:sz w:val="28"/>
          <w:szCs w:val="28"/>
        </w:rPr>
        <w:t xml:space="preserve">: </w:t>
      </w:r>
    </w:p>
    <w:p w:rsidR="003F4B55" w:rsidRPr="00FB2EBE" w:rsidRDefault="003F4B55" w:rsidP="003F4B55">
      <w:pPr>
        <w:rPr>
          <w:rFonts w:ascii="Times New Roman" w:hAnsi="Times New Roman" w:cs="Times New Roman"/>
          <w:sz w:val="28"/>
          <w:szCs w:val="28"/>
          <w:vertAlign w:val="subscript"/>
        </w:rPr>
      </w:pPr>
    </w:p>
    <w:p w:rsidR="003F4B55" w:rsidRPr="00FB2EBE" w:rsidRDefault="003F4B55" w:rsidP="003F4B55">
      <w:pPr>
        <w:rPr>
          <w:rFonts w:ascii="Times New Roman" w:hAnsi="Times New Roman" w:cs="Times New Roman"/>
          <w:sz w:val="28"/>
          <w:szCs w:val="28"/>
        </w:rPr>
      </w:pPr>
      <w:r w:rsidRPr="00FB2EBE">
        <w:rPr>
          <w:rFonts w:ascii="Times New Roman" w:hAnsi="Times New Roman" w:cs="Times New Roman"/>
          <w:sz w:val="28"/>
          <w:szCs w:val="28"/>
        </w:rPr>
        <w:t xml:space="preserve">                                                              </w:t>
      </w:r>
      <w:proofErr w:type="spellStart"/>
      <w:r w:rsidRPr="00FB2EBE">
        <w:rPr>
          <w:rFonts w:ascii="Times New Roman" w:hAnsi="Times New Roman" w:cs="Times New Roman"/>
          <w:sz w:val="28"/>
          <w:szCs w:val="28"/>
        </w:rPr>
        <w:t>i</w:t>
      </w:r>
      <w:proofErr w:type="spellEnd"/>
      <w:r w:rsidRPr="00FB2EBE">
        <w:rPr>
          <w:rFonts w:ascii="Times New Roman" w:hAnsi="Times New Roman" w:cs="Times New Roman"/>
          <w:sz w:val="28"/>
          <w:szCs w:val="28"/>
          <w:vertAlign w:val="subscript"/>
        </w:rPr>
        <w:t>∞</w:t>
      </w:r>
      <w:r w:rsidRPr="00FB2EBE">
        <w:rPr>
          <w:rFonts w:ascii="Times New Roman" w:hAnsi="Times New Roman" w:cs="Times New Roman"/>
          <w:sz w:val="28"/>
          <w:szCs w:val="28"/>
        </w:rPr>
        <w:t xml:space="preserve"> =</w:t>
      </w:r>
      <w:proofErr w:type="spellStart"/>
      <w:r w:rsidRPr="00FB2EBE">
        <w:rPr>
          <w:rFonts w:ascii="Times New Roman" w:hAnsi="Times New Roman" w:cs="Times New Roman"/>
          <w:sz w:val="28"/>
          <w:szCs w:val="28"/>
          <w:lang w:val="en-US"/>
        </w:rPr>
        <w:t>αC</w:t>
      </w:r>
      <w:r w:rsidRPr="00FB2EBE">
        <w:rPr>
          <w:rFonts w:ascii="Times New Roman" w:hAnsi="Times New Roman" w:cs="Times New Roman"/>
          <w:sz w:val="28"/>
          <w:szCs w:val="28"/>
          <w:vertAlign w:val="subscript"/>
          <w:lang w:val="en-US"/>
        </w:rPr>
        <w:t>o</w:t>
      </w:r>
      <w:proofErr w:type="spellEnd"/>
      <w:r w:rsidRPr="00FB2EBE">
        <w:rPr>
          <w:rFonts w:ascii="Times New Roman" w:hAnsi="Times New Roman" w:cs="Times New Roman"/>
          <w:sz w:val="28"/>
          <w:szCs w:val="28"/>
        </w:rPr>
        <w:t xml:space="preserve">                                     (2.68)</w:t>
      </w:r>
    </w:p>
    <w:p w:rsidR="003F4B55" w:rsidRPr="00FB2EBE" w:rsidRDefault="003F4B55" w:rsidP="003F4B55">
      <w:pPr>
        <w:ind w:firstLine="709"/>
        <w:rPr>
          <w:rFonts w:ascii="Times New Roman" w:eastAsia="Times New Roman" w:hAnsi="Times New Roman" w:cs="Times New Roman"/>
          <w:sz w:val="28"/>
          <w:szCs w:val="28"/>
          <w:lang w:val="kk-KZ"/>
        </w:rPr>
      </w:pPr>
    </w:p>
    <w:p w:rsidR="003F4B55" w:rsidRPr="004E6B63" w:rsidRDefault="003F4B55" w:rsidP="003F4B55">
      <w:pPr>
        <w:ind w:firstLine="709"/>
        <w:rPr>
          <w:rFonts w:ascii="Times New Roman" w:eastAsia="Times New Roman" w:hAnsi="Times New Roman" w:cs="Times New Roman"/>
          <w:sz w:val="28"/>
          <w:szCs w:val="28"/>
          <w:lang w:val="kk-KZ"/>
        </w:rPr>
      </w:pPr>
      <w:r w:rsidRPr="004E6B63">
        <w:rPr>
          <w:rFonts w:ascii="Times New Roman" w:eastAsia="Times New Roman" w:hAnsi="Times New Roman" w:cs="Times New Roman"/>
          <w:sz w:val="28"/>
          <w:szCs w:val="28"/>
          <w:lang w:val="kk-KZ"/>
        </w:rPr>
        <w:t>Яғни</w:t>
      </w:r>
      <w:r>
        <w:rPr>
          <w:rFonts w:ascii="Times New Roman" w:eastAsia="Times New Roman" w:hAnsi="Times New Roman" w:cs="Times New Roman"/>
          <w:sz w:val="28"/>
          <w:szCs w:val="28"/>
          <w:lang w:val="kk-KZ"/>
        </w:rPr>
        <w:t xml:space="preserve"> (2.68) теңдеуге сәйкес, диффузиялық шектік токтың</w:t>
      </w:r>
      <w:r w:rsidRPr="004E6B63">
        <w:rPr>
          <w:rFonts w:ascii="Times New Roman" w:eastAsia="Times New Roman" w:hAnsi="Times New Roman" w:cs="Times New Roman"/>
          <w:sz w:val="28"/>
          <w:szCs w:val="28"/>
          <w:lang w:val="kk-KZ"/>
        </w:rPr>
        <w:t xml:space="preserve"> мәні электролиттегі осы түрдегі ион</w:t>
      </w:r>
      <w:r>
        <w:rPr>
          <w:rFonts w:ascii="Times New Roman" w:eastAsia="Times New Roman" w:hAnsi="Times New Roman" w:cs="Times New Roman"/>
          <w:sz w:val="28"/>
          <w:szCs w:val="28"/>
          <w:lang w:val="kk-KZ"/>
        </w:rPr>
        <w:t xml:space="preserve">дардың </w:t>
      </w:r>
      <w:r w:rsidRPr="004E6B63">
        <w:rPr>
          <w:rFonts w:ascii="Times New Roman" w:eastAsia="Times New Roman" w:hAnsi="Times New Roman" w:cs="Times New Roman"/>
          <w:sz w:val="28"/>
          <w:szCs w:val="28"/>
          <w:lang w:val="kk-KZ"/>
        </w:rPr>
        <w:t xml:space="preserve"> концентрациясына пропорционалды. Сондықтан диффузиялық шектік то</w:t>
      </w:r>
      <w:r>
        <w:rPr>
          <w:rFonts w:ascii="Times New Roman" w:eastAsia="Times New Roman" w:hAnsi="Times New Roman" w:cs="Times New Roman"/>
          <w:sz w:val="28"/>
          <w:szCs w:val="28"/>
          <w:lang w:val="kk-KZ"/>
        </w:rPr>
        <w:t>к</w:t>
      </w:r>
      <w:r w:rsidRPr="004E6B63">
        <w:rPr>
          <w:rFonts w:ascii="Times New Roman" w:eastAsia="Times New Roman" w:hAnsi="Times New Roman" w:cs="Times New Roman"/>
          <w:sz w:val="28"/>
          <w:szCs w:val="28"/>
          <w:lang w:val="kk-KZ"/>
        </w:rPr>
        <w:t xml:space="preserve"> электролиттегі осы түрдегі ионның концентрациясының мөлшерлік сипаттамасы болып табылады. Яғни, </w:t>
      </w:r>
      <w:r w:rsidRPr="004E6B63">
        <w:rPr>
          <w:rFonts w:ascii="Times New Roman" w:eastAsia="Times New Roman" w:hAnsi="Times New Roman" w:cs="Times New Roman"/>
          <w:sz w:val="28"/>
          <w:szCs w:val="28"/>
          <w:lang w:val="kk-KZ"/>
        </w:rPr>
        <w:lastRenderedPageBreak/>
        <w:t>диффузиялық шектік то</w:t>
      </w:r>
      <w:r>
        <w:rPr>
          <w:rFonts w:ascii="Times New Roman" w:eastAsia="Times New Roman" w:hAnsi="Times New Roman" w:cs="Times New Roman"/>
          <w:sz w:val="28"/>
          <w:szCs w:val="28"/>
          <w:lang w:val="kk-KZ"/>
        </w:rPr>
        <w:t>к</w:t>
      </w:r>
      <w:r w:rsidRPr="004E6B63">
        <w:rPr>
          <w:rFonts w:ascii="Times New Roman" w:eastAsia="Times New Roman" w:hAnsi="Times New Roman" w:cs="Times New Roman"/>
          <w:sz w:val="28"/>
          <w:szCs w:val="28"/>
          <w:lang w:val="kk-KZ"/>
        </w:rPr>
        <w:t>ты өлшеу арқылы ерітіндідегі ион</w:t>
      </w:r>
      <w:r>
        <w:rPr>
          <w:rFonts w:ascii="Times New Roman" w:eastAsia="Times New Roman" w:hAnsi="Times New Roman" w:cs="Times New Roman"/>
          <w:sz w:val="28"/>
          <w:szCs w:val="28"/>
          <w:lang w:val="kk-KZ"/>
        </w:rPr>
        <w:t>дардың</w:t>
      </w:r>
      <w:r w:rsidRPr="004E6B63">
        <w:rPr>
          <w:rFonts w:ascii="Times New Roman" w:eastAsia="Times New Roman" w:hAnsi="Times New Roman" w:cs="Times New Roman"/>
          <w:sz w:val="28"/>
          <w:szCs w:val="28"/>
          <w:lang w:val="kk-KZ"/>
        </w:rPr>
        <w:t xml:space="preserve"> концентрациясын анықтауға болады. </w:t>
      </w:r>
    </w:p>
    <w:p w:rsidR="003F4B55" w:rsidRPr="004E6B63" w:rsidRDefault="003F4B55" w:rsidP="003F4B55">
      <w:pPr>
        <w:ind w:firstLine="709"/>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Т</w:t>
      </w:r>
      <w:r w:rsidRPr="004E6B63">
        <w:rPr>
          <w:rFonts w:ascii="Times New Roman" w:eastAsia="Times New Roman" w:hAnsi="Times New Roman" w:cs="Times New Roman"/>
          <w:sz w:val="28"/>
          <w:szCs w:val="28"/>
          <w:lang w:val="kk-KZ"/>
        </w:rPr>
        <w:t>о</w:t>
      </w:r>
      <w:r>
        <w:rPr>
          <w:rFonts w:ascii="Times New Roman" w:eastAsia="Times New Roman" w:hAnsi="Times New Roman" w:cs="Times New Roman"/>
          <w:sz w:val="28"/>
          <w:szCs w:val="28"/>
          <w:lang w:val="kk-KZ"/>
        </w:rPr>
        <w:t xml:space="preserve">ктың </w:t>
      </w:r>
      <w:r w:rsidRPr="00FB2EBE">
        <w:rPr>
          <w:rFonts w:ascii="Times New Roman" w:hAnsi="Times New Roman" w:cs="Times New Roman"/>
          <w:sz w:val="28"/>
          <w:szCs w:val="28"/>
          <w:lang w:val="kk-KZ"/>
        </w:rPr>
        <w:t>1/2i</w:t>
      </w:r>
      <w:r w:rsidRPr="00FB2EBE">
        <w:rPr>
          <w:rFonts w:ascii="Times New Roman" w:hAnsi="Times New Roman" w:cs="Times New Roman"/>
          <w:sz w:val="28"/>
          <w:szCs w:val="28"/>
          <w:vertAlign w:val="subscript"/>
          <w:lang w:val="kk-KZ"/>
        </w:rPr>
        <w:t>∞</w:t>
      </w:r>
      <w:r w:rsidRPr="004E6B63">
        <w:rPr>
          <w:rFonts w:ascii="Times New Roman" w:eastAsia="Times New Roman" w:hAnsi="Times New Roman" w:cs="Times New Roman"/>
          <w:sz w:val="28"/>
          <w:szCs w:val="28"/>
          <w:lang w:val="kk-KZ"/>
        </w:rPr>
        <w:t xml:space="preserve"> мәніне сәйкес келе</w:t>
      </w:r>
      <w:r>
        <w:rPr>
          <w:rFonts w:ascii="Times New Roman" w:eastAsia="Times New Roman" w:hAnsi="Times New Roman" w:cs="Times New Roman"/>
          <w:sz w:val="28"/>
          <w:szCs w:val="28"/>
          <w:lang w:val="kk-KZ"/>
        </w:rPr>
        <w:t xml:space="preserve">тін </w:t>
      </w:r>
      <w:r>
        <w:t>ϕ</w:t>
      </w:r>
      <w:r w:rsidRPr="00FB2EBE">
        <w:rPr>
          <w:vertAlign w:val="subscript"/>
          <w:lang w:val="kk-KZ"/>
        </w:rPr>
        <w:t>1/2</w:t>
      </w:r>
      <w:r>
        <w:rPr>
          <w:rFonts w:ascii="Times New Roman" w:eastAsia="Times New Roman" w:hAnsi="Times New Roman" w:cs="Times New Roman"/>
          <w:sz w:val="28"/>
          <w:szCs w:val="28"/>
          <w:lang w:val="kk-KZ"/>
        </w:rPr>
        <w:t xml:space="preserve"> электрод потенциалының мәні </w:t>
      </w:r>
      <w:r w:rsidRPr="004E6B63">
        <w:rPr>
          <w:rFonts w:ascii="Times New Roman" w:eastAsia="Times New Roman" w:hAnsi="Times New Roman" w:cs="Times New Roman"/>
          <w:sz w:val="28"/>
          <w:szCs w:val="28"/>
          <w:lang w:val="kk-KZ"/>
        </w:rPr>
        <w:t>жартылай толқынның потенциалы деп аталады. Иондардың әрбір түріне жартылай потенциалдардың белгілі мәні сәйкес келеді. Сондықтан жартылай  толқын  потенциалының мәні иондардың табиғатының сапалық сипаттамасы болып табылады. Жартылай толқын потенциалының мәнің анықтау арқылы тамшылық сынап электродында тотықсызданған ионның түрін анықтауға болады.</w:t>
      </w:r>
    </w:p>
    <w:p w:rsidR="00073A99" w:rsidRPr="003F4B55" w:rsidRDefault="00073A99">
      <w:pPr>
        <w:rPr>
          <w:lang w:val="kk-KZ"/>
        </w:rPr>
      </w:pPr>
    </w:p>
    <w:sectPr w:rsidR="00073A99" w:rsidRPr="003F4B55" w:rsidSect="00FA3B9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B0AEE"/>
    <w:multiLevelType w:val="hybridMultilevel"/>
    <w:tmpl w:val="73786646"/>
    <w:lvl w:ilvl="0" w:tplc="179ADC9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1EEE37F2"/>
    <w:multiLevelType w:val="hybridMultilevel"/>
    <w:tmpl w:val="17E86A20"/>
    <w:lvl w:ilvl="0" w:tplc="76E497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56C500A8"/>
    <w:multiLevelType w:val="hybridMultilevel"/>
    <w:tmpl w:val="8D7C7878"/>
    <w:lvl w:ilvl="0" w:tplc="13F04648">
      <w:start w:val="1"/>
      <w:numFmt w:val="upperRoman"/>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nsid w:val="57906E0A"/>
    <w:multiLevelType w:val="hybridMultilevel"/>
    <w:tmpl w:val="E8688D3E"/>
    <w:lvl w:ilvl="0" w:tplc="6296A07A">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73972AF5"/>
    <w:multiLevelType w:val="hybridMultilevel"/>
    <w:tmpl w:val="6FD47A76"/>
    <w:lvl w:ilvl="0" w:tplc="7EFCF2F6">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7D8E016D"/>
    <w:multiLevelType w:val="hybridMultilevel"/>
    <w:tmpl w:val="477602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F4B55"/>
    <w:rsid w:val="00073A99"/>
    <w:rsid w:val="003F4B55"/>
    <w:rsid w:val="009C5BEA"/>
    <w:rsid w:val="00B431A0"/>
    <w:rsid w:val="00FA3B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B55"/>
    <w:pPr>
      <w:spacing w:after="0" w:line="240" w:lineRule="auto"/>
      <w:jc w:val="both"/>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F4B55"/>
    <w:rPr>
      <w:rFonts w:ascii="Tahoma" w:hAnsi="Tahoma" w:cs="Tahoma"/>
      <w:sz w:val="16"/>
      <w:szCs w:val="16"/>
    </w:rPr>
  </w:style>
  <w:style w:type="character" w:customStyle="1" w:styleId="a4">
    <w:name w:val="Текст выноски Знак"/>
    <w:basedOn w:val="a0"/>
    <w:link w:val="a3"/>
    <w:uiPriority w:val="99"/>
    <w:semiHidden/>
    <w:rsid w:val="003F4B55"/>
    <w:rPr>
      <w:rFonts w:ascii="Tahoma" w:eastAsiaTheme="minorEastAsia" w:hAnsi="Tahoma" w:cs="Tahoma"/>
      <w:sz w:val="16"/>
      <w:szCs w:val="16"/>
      <w:lang w:eastAsia="ru-RU"/>
    </w:rPr>
  </w:style>
  <w:style w:type="table" w:styleId="a5">
    <w:name w:val="Table Grid"/>
    <w:basedOn w:val="a1"/>
    <w:uiPriority w:val="59"/>
    <w:rsid w:val="003F4B55"/>
    <w:pPr>
      <w:spacing w:after="0" w:line="240" w:lineRule="auto"/>
      <w:jc w:val="both"/>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3F4B55"/>
    <w:pPr>
      <w:ind w:left="720"/>
      <w:contextualSpacing/>
    </w:pPr>
  </w:style>
  <w:style w:type="paragraph" w:styleId="a7">
    <w:name w:val="header"/>
    <w:basedOn w:val="a"/>
    <w:link w:val="a8"/>
    <w:uiPriority w:val="99"/>
    <w:unhideWhenUsed/>
    <w:rsid w:val="003F4B55"/>
    <w:pPr>
      <w:tabs>
        <w:tab w:val="center" w:pos="4677"/>
        <w:tab w:val="right" w:pos="9355"/>
      </w:tabs>
    </w:pPr>
  </w:style>
  <w:style w:type="character" w:customStyle="1" w:styleId="a8">
    <w:name w:val="Верхний колонтитул Знак"/>
    <w:basedOn w:val="a0"/>
    <w:link w:val="a7"/>
    <w:uiPriority w:val="99"/>
    <w:rsid w:val="003F4B55"/>
    <w:rPr>
      <w:rFonts w:eastAsiaTheme="minorEastAsia"/>
      <w:lang w:eastAsia="ru-RU"/>
    </w:rPr>
  </w:style>
  <w:style w:type="paragraph" w:styleId="a9">
    <w:name w:val="footer"/>
    <w:basedOn w:val="a"/>
    <w:link w:val="aa"/>
    <w:uiPriority w:val="99"/>
    <w:unhideWhenUsed/>
    <w:rsid w:val="003F4B55"/>
    <w:pPr>
      <w:tabs>
        <w:tab w:val="center" w:pos="4677"/>
        <w:tab w:val="right" w:pos="9355"/>
      </w:tabs>
    </w:pPr>
  </w:style>
  <w:style w:type="character" w:customStyle="1" w:styleId="aa">
    <w:name w:val="Нижний колонтитул Знак"/>
    <w:basedOn w:val="a0"/>
    <w:link w:val="a9"/>
    <w:uiPriority w:val="99"/>
    <w:rsid w:val="003F4B55"/>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117" Type="http://schemas.openxmlformats.org/officeDocument/2006/relationships/oleObject" Target="embeddings/oleObject63.bin"/><Relationship Id="rId21" Type="http://schemas.openxmlformats.org/officeDocument/2006/relationships/oleObject" Target="embeddings/oleObject9.bin"/><Relationship Id="rId42" Type="http://schemas.openxmlformats.org/officeDocument/2006/relationships/oleObject" Target="embeddings/oleObject21.bin"/><Relationship Id="rId47" Type="http://schemas.openxmlformats.org/officeDocument/2006/relationships/image" Target="media/image20.wmf"/><Relationship Id="rId63" Type="http://schemas.openxmlformats.org/officeDocument/2006/relationships/oleObject" Target="embeddings/oleObject32.bin"/><Relationship Id="rId68" Type="http://schemas.openxmlformats.org/officeDocument/2006/relationships/image" Target="media/image30.wmf"/><Relationship Id="rId84" Type="http://schemas.openxmlformats.org/officeDocument/2006/relationships/oleObject" Target="embeddings/oleObject45.bin"/><Relationship Id="rId89" Type="http://schemas.openxmlformats.org/officeDocument/2006/relationships/image" Target="media/image37.wmf"/><Relationship Id="rId112" Type="http://schemas.openxmlformats.org/officeDocument/2006/relationships/image" Target="media/image48.wmf"/><Relationship Id="rId16" Type="http://schemas.openxmlformats.org/officeDocument/2006/relationships/image" Target="media/image6.wmf"/><Relationship Id="rId107" Type="http://schemas.openxmlformats.org/officeDocument/2006/relationships/oleObject" Target="embeddings/oleObject58.bin"/><Relationship Id="rId11" Type="http://schemas.openxmlformats.org/officeDocument/2006/relationships/image" Target="media/image4.wmf"/><Relationship Id="rId32" Type="http://schemas.openxmlformats.org/officeDocument/2006/relationships/oleObject" Target="embeddings/oleObject15.bin"/><Relationship Id="rId37"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image" Target="media/image25.wmf"/><Relationship Id="rId74" Type="http://schemas.openxmlformats.org/officeDocument/2006/relationships/oleObject" Target="embeddings/oleObject38.bin"/><Relationship Id="rId79" Type="http://schemas.openxmlformats.org/officeDocument/2006/relationships/oleObject" Target="embeddings/oleObject42.bin"/><Relationship Id="rId102" Type="http://schemas.openxmlformats.org/officeDocument/2006/relationships/image" Target="media/image43.wmf"/><Relationship Id="rId123" Type="http://schemas.openxmlformats.org/officeDocument/2006/relationships/image" Target="media/image55.jpeg"/><Relationship Id="rId128" Type="http://schemas.openxmlformats.org/officeDocument/2006/relationships/theme" Target="theme/theme1.xml"/><Relationship Id="rId5" Type="http://schemas.openxmlformats.org/officeDocument/2006/relationships/image" Target="media/image1.wmf"/><Relationship Id="rId90" Type="http://schemas.openxmlformats.org/officeDocument/2006/relationships/oleObject" Target="embeddings/oleObject49.bin"/><Relationship Id="rId95" Type="http://schemas.openxmlformats.org/officeDocument/2006/relationships/oleObject" Target="embeddings/oleObject52.bin"/><Relationship Id="rId19" Type="http://schemas.openxmlformats.org/officeDocument/2006/relationships/oleObject" Target="embeddings/oleObject8.bin"/><Relationship Id="rId14" Type="http://schemas.openxmlformats.org/officeDocument/2006/relationships/image" Target="media/image5.wmf"/><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oleObject" Target="embeddings/oleObject17.bin"/><Relationship Id="rId43" Type="http://schemas.openxmlformats.org/officeDocument/2006/relationships/image" Target="media/image18.wmf"/><Relationship Id="rId48" Type="http://schemas.openxmlformats.org/officeDocument/2006/relationships/oleObject" Target="embeddings/oleObject24.bin"/><Relationship Id="rId56" Type="http://schemas.openxmlformats.org/officeDocument/2006/relationships/oleObject" Target="embeddings/oleObject28.bin"/><Relationship Id="rId64" Type="http://schemas.openxmlformats.org/officeDocument/2006/relationships/image" Target="media/image28.wmf"/><Relationship Id="rId69" Type="http://schemas.openxmlformats.org/officeDocument/2006/relationships/oleObject" Target="embeddings/oleObject35.bin"/><Relationship Id="rId77" Type="http://schemas.openxmlformats.org/officeDocument/2006/relationships/oleObject" Target="embeddings/oleObject40.bin"/><Relationship Id="rId100" Type="http://schemas.openxmlformats.org/officeDocument/2006/relationships/image" Target="media/image42.wmf"/><Relationship Id="rId105" Type="http://schemas.openxmlformats.org/officeDocument/2006/relationships/oleObject" Target="embeddings/oleObject57.bin"/><Relationship Id="rId113" Type="http://schemas.openxmlformats.org/officeDocument/2006/relationships/oleObject" Target="embeddings/oleObject61.bin"/><Relationship Id="rId118" Type="http://schemas.openxmlformats.org/officeDocument/2006/relationships/image" Target="media/image51.wmf"/><Relationship Id="rId126" Type="http://schemas.openxmlformats.org/officeDocument/2006/relationships/oleObject" Target="embeddings/oleObject66.bin"/><Relationship Id="rId8" Type="http://schemas.openxmlformats.org/officeDocument/2006/relationships/oleObject" Target="embeddings/oleObject2.bin"/><Relationship Id="rId51" Type="http://schemas.openxmlformats.org/officeDocument/2006/relationships/image" Target="media/image22.wmf"/><Relationship Id="rId72" Type="http://schemas.openxmlformats.org/officeDocument/2006/relationships/image" Target="media/image32.wmf"/><Relationship Id="rId80" Type="http://schemas.openxmlformats.org/officeDocument/2006/relationships/oleObject" Target="embeddings/oleObject43.bin"/><Relationship Id="rId85" Type="http://schemas.openxmlformats.org/officeDocument/2006/relationships/oleObject" Target="embeddings/oleObject46.bin"/><Relationship Id="rId93" Type="http://schemas.openxmlformats.org/officeDocument/2006/relationships/oleObject" Target="embeddings/oleObject51.bin"/><Relationship Id="rId98" Type="http://schemas.openxmlformats.org/officeDocument/2006/relationships/image" Target="media/image41.wmf"/><Relationship Id="rId121" Type="http://schemas.openxmlformats.org/officeDocument/2006/relationships/image" Target="media/image53.jpeg"/><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image" Target="media/image10.wmf"/><Relationship Id="rId33" Type="http://schemas.openxmlformats.org/officeDocument/2006/relationships/oleObject" Target="embeddings/oleObject16.bin"/><Relationship Id="rId38" Type="http://schemas.openxmlformats.org/officeDocument/2006/relationships/oleObject" Target="embeddings/oleObject19.bin"/><Relationship Id="rId46" Type="http://schemas.openxmlformats.org/officeDocument/2006/relationships/oleObject" Target="embeddings/oleObject23.bin"/><Relationship Id="rId59" Type="http://schemas.openxmlformats.org/officeDocument/2006/relationships/oleObject" Target="embeddings/oleObject30.bin"/><Relationship Id="rId67" Type="http://schemas.openxmlformats.org/officeDocument/2006/relationships/oleObject" Target="embeddings/oleObject34.bin"/><Relationship Id="rId103" Type="http://schemas.openxmlformats.org/officeDocument/2006/relationships/oleObject" Target="embeddings/oleObject56.bin"/><Relationship Id="rId108" Type="http://schemas.openxmlformats.org/officeDocument/2006/relationships/image" Target="media/image46.wmf"/><Relationship Id="rId116" Type="http://schemas.openxmlformats.org/officeDocument/2006/relationships/image" Target="media/image50.wmf"/><Relationship Id="rId124" Type="http://schemas.openxmlformats.org/officeDocument/2006/relationships/image" Target="media/image56.wmf"/><Relationship Id="rId20" Type="http://schemas.openxmlformats.org/officeDocument/2006/relationships/image" Target="media/image8.wmf"/><Relationship Id="rId41" Type="http://schemas.openxmlformats.org/officeDocument/2006/relationships/image" Target="media/image17.wmf"/><Relationship Id="rId54" Type="http://schemas.openxmlformats.org/officeDocument/2006/relationships/oleObject" Target="embeddings/oleObject27.bin"/><Relationship Id="rId62" Type="http://schemas.openxmlformats.org/officeDocument/2006/relationships/image" Target="media/image27.wmf"/><Relationship Id="rId70" Type="http://schemas.openxmlformats.org/officeDocument/2006/relationships/image" Target="media/image31.wmf"/><Relationship Id="rId75" Type="http://schemas.openxmlformats.org/officeDocument/2006/relationships/oleObject" Target="embeddings/oleObject39.bin"/><Relationship Id="rId83" Type="http://schemas.openxmlformats.org/officeDocument/2006/relationships/image" Target="media/image35.wmf"/><Relationship Id="rId88" Type="http://schemas.openxmlformats.org/officeDocument/2006/relationships/oleObject" Target="embeddings/oleObject48.bin"/><Relationship Id="rId91" Type="http://schemas.openxmlformats.org/officeDocument/2006/relationships/image" Target="media/image38.wmf"/><Relationship Id="rId96" Type="http://schemas.openxmlformats.org/officeDocument/2006/relationships/image" Target="media/image40.wmf"/><Relationship Id="rId111" Type="http://schemas.openxmlformats.org/officeDocument/2006/relationships/oleObject" Target="embeddings/oleObject60.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oleObject" Target="embeddings/oleObject18.bin"/><Relationship Id="rId49" Type="http://schemas.openxmlformats.org/officeDocument/2006/relationships/image" Target="media/image21.wmf"/><Relationship Id="rId57" Type="http://schemas.openxmlformats.org/officeDocument/2006/relationships/oleObject" Target="embeddings/oleObject29.bin"/><Relationship Id="rId106" Type="http://schemas.openxmlformats.org/officeDocument/2006/relationships/image" Target="media/image45.wmf"/><Relationship Id="rId114" Type="http://schemas.openxmlformats.org/officeDocument/2006/relationships/image" Target="media/image49.wmf"/><Relationship Id="rId119" Type="http://schemas.openxmlformats.org/officeDocument/2006/relationships/oleObject" Target="embeddings/oleObject64.bin"/><Relationship Id="rId127" Type="http://schemas.openxmlformats.org/officeDocument/2006/relationships/fontTable" Target="fontTable.xml"/><Relationship Id="rId10" Type="http://schemas.openxmlformats.org/officeDocument/2006/relationships/oleObject" Target="embeddings/oleObject3.bin"/><Relationship Id="rId31" Type="http://schemas.openxmlformats.org/officeDocument/2006/relationships/image" Target="media/image13.wmf"/><Relationship Id="rId44" Type="http://schemas.openxmlformats.org/officeDocument/2006/relationships/oleObject" Target="embeddings/oleObject22.bin"/><Relationship Id="rId52" Type="http://schemas.openxmlformats.org/officeDocument/2006/relationships/oleObject" Target="embeddings/oleObject26.bin"/><Relationship Id="rId60" Type="http://schemas.openxmlformats.org/officeDocument/2006/relationships/image" Target="media/image26.wmf"/><Relationship Id="rId65" Type="http://schemas.openxmlformats.org/officeDocument/2006/relationships/oleObject" Target="embeddings/oleObject33.bin"/><Relationship Id="rId73" Type="http://schemas.openxmlformats.org/officeDocument/2006/relationships/oleObject" Target="embeddings/oleObject37.bin"/><Relationship Id="rId78" Type="http://schemas.openxmlformats.org/officeDocument/2006/relationships/oleObject" Target="embeddings/oleObject41.bin"/><Relationship Id="rId81" Type="http://schemas.openxmlformats.org/officeDocument/2006/relationships/image" Target="media/image34.wmf"/><Relationship Id="rId86" Type="http://schemas.openxmlformats.org/officeDocument/2006/relationships/oleObject" Target="embeddings/oleObject47.bin"/><Relationship Id="rId94" Type="http://schemas.openxmlformats.org/officeDocument/2006/relationships/image" Target="media/image39.wmf"/><Relationship Id="rId99" Type="http://schemas.openxmlformats.org/officeDocument/2006/relationships/oleObject" Target="embeddings/oleObject54.bin"/><Relationship Id="rId101" Type="http://schemas.openxmlformats.org/officeDocument/2006/relationships/oleObject" Target="embeddings/oleObject55.bin"/><Relationship Id="rId122" Type="http://schemas.openxmlformats.org/officeDocument/2006/relationships/image" Target="media/image54.jpeg"/><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7.emf"/><Relationship Id="rId39" Type="http://schemas.openxmlformats.org/officeDocument/2006/relationships/image" Target="media/image16.wmf"/><Relationship Id="rId109" Type="http://schemas.openxmlformats.org/officeDocument/2006/relationships/oleObject" Target="embeddings/oleObject59.bin"/><Relationship Id="rId34" Type="http://schemas.openxmlformats.org/officeDocument/2006/relationships/image" Target="media/image14.wmf"/><Relationship Id="rId50" Type="http://schemas.openxmlformats.org/officeDocument/2006/relationships/oleObject" Target="embeddings/oleObject25.bin"/><Relationship Id="rId55" Type="http://schemas.openxmlformats.org/officeDocument/2006/relationships/image" Target="media/image24.wmf"/><Relationship Id="rId76" Type="http://schemas.openxmlformats.org/officeDocument/2006/relationships/image" Target="media/image33.wmf"/><Relationship Id="rId97" Type="http://schemas.openxmlformats.org/officeDocument/2006/relationships/oleObject" Target="embeddings/oleObject53.bin"/><Relationship Id="rId104" Type="http://schemas.openxmlformats.org/officeDocument/2006/relationships/image" Target="media/image44.wmf"/><Relationship Id="rId120" Type="http://schemas.openxmlformats.org/officeDocument/2006/relationships/image" Target="media/image52.jpeg"/><Relationship Id="rId125" Type="http://schemas.openxmlformats.org/officeDocument/2006/relationships/oleObject" Target="embeddings/oleObject65.bin"/><Relationship Id="rId7" Type="http://schemas.openxmlformats.org/officeDocument/2006/relationships/image" Target="media/image2.wmf"/><Relationship Id="rId71" Type="http://schemas.openxmlformats.org/officeDocument/2006/relationships/oleObject" Target="embeddings/oleObject36.bin"/><Relationship Id="rId92" Type="http://schemas.openxmlformats.org/officeDocument/2006/relationships/oleObject" Target="embeddings/oleObject50.bin"/><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11.bin"/><Relationship Id="rId40" Type="http://schemas.openxmlformats.org/officeDocument/2006/relationships/oleObject" Target="embeddings/oleObject20.bin"/><Relationship Id="rId45" Type="http://schemas.openxmlformats.org/officeDocument/2006/relationships/image" Target="media/image19.wmf"/><Relationship Id="rId66" Type="http://schemas.openxmlformats.org/officeDocument/2006/relationships/image" Target="media/image29.wmf"/><Relationship Id="rId87" Type="http://schemas.openxmlformats.org/officeDocument/2006/relationships/image" Target="media/image36.wmf"/><Relationship Id="rId110" Type="http://schemas.openxmlformats.org/officeDocument/2006/relationships/image" Target="media/image47.wmf"/><Relationship Id="rId115" Type="http://schemas.openxmlformats.org/officeDocument/2006/relationships/oleObject" Target="embeddings/oleObject62.bin"/><Relationship Id="rId61" Type="http://schemas.openxmlformats.org/officeDocument/2006/relationships/oleObject" Target="embeddings/oleObject31.bin"/><Relationship Id="rId82" Type="http://schemas.openxmlformats.org/officeDocument/2006/relationships/oleObject" Target="embeddings/oleObject4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3124</Words>
  <Characters>17807</Characters>
  <Application>Microsoft Office Word</Application>
  <DocSecurity>0</DocSecurity>
  <Lines>148</Lines>
  <Paragraphs>41</Paragraphs>
  <ScaleCrop>false</ScaleCrop>
  <Company>Reanimator Extreme Edition</Company>
  <LinksUpToDate>false</LinksUpToDate>
  <CharactersWithSpaces>20890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2021-10-02T06:29:00Z</dcterms:created>
  <dcterms:modified xsi:type="dcterms:W3CDTF">2021-10-02T06:33:00Z</dcterms:modified>
</cp:coreProperties>
</file>